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v:background id="_x0000_s1025" fillcolor="#FFFFFF"/>
  </w:background>
  <w:body>
    <w:p>
      <w:pPr>
        <w:pStyle w:val="916"/>
        <w:pBdr/>
        <w:spacing/>
        <w:ind/>
        <w:rPr>
          <w:sz w:val="56"/>
          <w:szCs w:val="56"/>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4" behindDoc="0" locked="0" layoutInCell="0" allowOverlap="1">
                <wp:simplePos x="0" y="0"/>
                <wp:positionH relativeFrom="column">
                  <wp:posOffset>4150360</wp:posOffset>
                </wp:positionH>
                <wp:positionV relativeFrom="paragraph">
                  <wp:posOffset>-872537</wp:posOffset>
                </wp:positionV>
                <wp:extent cx="2495550" cy="981710"/>
                <wp:effectExtent l="0" t="0" r="0" b="0"/>
                <wp:wrapNone/>
                <wp:docPr id="1" name="_x0000_s1030"/>
                <wp:cNvGraphicFramePr/>
                <a:graphic xmlns:a="http://schemas.openxmlformats.org/drawingml/2006/main">
                  <a:graphicData uri="http://schemas.microsoft.com/office/word/2010/wordprocessingShape">
                    <wps:wsp>
                      <wps:cNvPr id="0" name=""/>
                      <wps:cNvSpPr/>
                      <wps:spPr bwMode="auto">
                        <a:xfrm>
                          <a:off x="0" y="0"/>
                          <a:ext cx="2495550" cy="981710"/>
                        </a:xfrm>
                        <a:prstGeom prst="ellipse">
                          <a:avLst/>
                        </a:prstGeom>
                        <a:solidFill>
                          <a:srgbClr val="808080"/>
                        </a:solidFill>
                        <a:ln w="9360">
                          <a:solidFill>
                            <a:srgbClr val="000000"/>
                          </a:solidFill>
                        </a:ln>
                      </wps:spPr>
                      <wps:txbx>
                        <w:txbxContent>
                          <w:p>
                            <w:pPr>
                              <w:pStyle w:val="916"/>
                              <w:pBdr/>
                              <w:spacing/>
                              <w:ind/>
                              <w:jc w:val="center"/>
                              <w:rPr>
                                <w:b/>
                                <w:bCs/>
                                <w:color w:val="ffffff"/>
                              </w:rPr>
                            </w:pPr>
                            <w:r>
                              <w:rPr>
                                <w:b/>
                                <w:bCs/>
                                <w:color w:val="ffffff"/>
                              </w:rPr>
                              <w:t xml:space="preserve">PORTES OUVERTES</w:t>
                            </w:r>
                            <w:r>
                              <w:rPr>
                                <w:b/>
                                <w:bCs/>
                                <w:color w:val="ffffff"/>
                              </w:rPr>
                            </w:r>
                            <w:r>
                              <w:rPr>
                                <w:b/>
                                <w:bCs/>
                                <w:color w:val="ffffff"/>
                              </w:rPr>
                            </w:r>
                          </w:p>
                          <w:p>
                            <w:pPr>
                              <w:pStyle w:val="916"/>
                              <w:pBdr/>
                              <w:spacing/>
                              <w:ind/>
                              <w:jc w:val="center"/>
                              <w:rPr>
                                <w:b/>
                                <w:bCs/>
                                <w:color w:val="ffffff"/>
                              </w:rPr>
                            </w:pPr>
                            <w:r>
                              <w:rPr>
                                <w:b/>
                                <w:bCs/>
                                <w:color w:val="ffffff"/>
                              </w:rPr>
                              <w:t xml:space="preserve">7 mars 2026 </w:t>
                            </w:r>
                            <w:r>
                              <w:rPr>
                                <w:color w:val="ffffff"/>
                              </w:rPr>
                              <w:t xml:space="preserve">(Responsable CEL p</w:t>
                            </w:r>
                            <w:r>
                              <w:rPr>
                                <w:color w:val="ffffff" w:themeColor="background1"/>
                              </w:rPr>
                              <w:t xml:space="preserve">résent + sur RDV)</w:t>
                            </w:r>
                            <w:r>
                              <w:rPr>
                                <w:b/>
                                <w:bCs/>
                                <w:color w:val="ffffff"/>
                              </w:rPr>
                            </w:r>
                            <w:r>
                              <w:rPr>
                                <w:b/>
                                <w:bCs/>
                                <w:color w:val="ffffff"/>
                              </w:rPr>
                            </w:r>
                          </w:p>
                          <w:p>
                            <w:pPr>
                              <w:pStyle w:val="916"/>
                              <w:pBdr/>
                              <w:spacing/>
                              <w:ind/>
                              <w:jc w:val="center"/>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wps:txbx>
                      <wps:bodyPr wrap="square" lIns="91440" tIns="45720" rIns="91440" bIns="45720" upright="1"/>
                    </wps:wsp>
                  </a:graphicData>
                </a:graphic>
              </wp:anchor>
            </w:drawing>
          </mc:Choice>
          <mc:Fallback>
            <w:pict>
              <v:shape id="shape 0" o:spid="_x0000_s0" o:spt="3" type="#_x0000_t3" style="position:absolute;z-index:251658244;o:allowoverlap:true;o:allowincell:false;mso-position-horizontal-relative:text;margin-left:326.80pt;mso-position-horizontal:absolute;mso-position-vertical-relative:text;margin-top:-68.70pt;mso-position-vertical:absolute;width:196.50pt;height:77.30pt;mso-wrap-distance-left:9.00pt;mso-wrap-distance-top:0.00pt;mso-wrap-distance-right:9.00pt;mso-wrap-distance-bottom:0.00pt;visibility:visible;" fillcolor="#808080" strokecolor="#000000" strokeweight="0.74pt">
                <v:textbox inset="0,0,0,0">
                  <w:txbxContent>
                    <w:p>
                      <w:pPr>
                        <w:pStyle w:val="916"/>
                        <w:pBdr/>
                        <w:spacing/>
                        <w:ind/>
                        <w:jc w:val="center"/>
                        <w:rPr>
                          <w:b/>
                          <w:bCs/>
                          <w:color w:val="ffffff"/>
                        </w:rPr>
                      </w:pPr>
                      <w:r>
                        <w:rPr>
                          <w:b/>
                          <w:bCs/>
                          <w:color w:val="ffffff"/>
                        </w:rPr>
                        <w:t xml:space="preserve">PORTES OUVERTES</w:t>
                      </w:r>
                      <w:r>
                        <w:rPr>
                          <w:b/>
                          <w:bCs/>
                          <w:color w:val="ffffff"/>
                        </w:rPr>
                      </w:r>
                      <w:r>
                        <w:rPr>
                          <w:b/>
                          <w:bCs/>
                          <w:color w:val="ffffff"/>
                        </w:rPr>
                      </w:r>
                    </w:p>
                    <w:p>
                      <w:pPr>
                        <w:pStyle w:val="916"/>
                        <w:pBdr/>
                        <w:spacing/>
                        <w:ind/>
                        <w:jc w:val="center"/>
                        <w:rPr>
                          <w:b/>
                          <w:bCs/>
                          <w:color w:val="ffffff"/>
                        </w:rPr>
                      </w:pPr>
                      <w:r>
                        <w:rPr>
                          <w:b/>
                          <w:bCs/>
                          <w:color w:val="ffffff"/>
                        </w:rPr>
                        <w:t xml:space="preserve">7 mars 2026 </w:t>
                      </w:r>
                      <w:r>
                        <w:rPr>
                          <w:color w:val="ffffff"/>
                        </w:rPr>
                        <w:t xml:space="preserve">(Responsable CEL p</w:t>
                      </w:r>
                      <w:r>
                        <w:rPr>
                          <w:color w:val="ffffff" w:themeColor="background1"/>
                        </w:rPr>
                        <w:t xml:space="preserve">résent + sur RDV)</w:t>
                      </w:r>
                      <w:r>
                        <w:rPr>
                          <w:b/>
                          <w:bCs/>
                          <w:color w:val="ffffff"/>
                        </w:rPr>
                      </w:r>
                      <w:r>
                        <w:rPr>
                          <w:b/>
                          <w:bCs/>
                          <w:color w:val="ffffff"/>
                        </w:rPr>
                      </w:r>
                    </w:p>
                    <w:p>
                      <w:pPr>
                        <w:pStyle w:val="916"/>
                        <w:pBdr/>
                        <w:spacing/>
                        <w:ind/>
                        <w:jc w:val="center"/>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935" distR="114935" simplePos="0" relativeHeight="251658253" behindDoc="0" locked="0" layoutInCell="0" allowOverlap="1">
                <wp:simplePos x="0" y="0"/>
                <wp:positionH relativeFrom="column">
                  <wp:posOffset>71120</wp:posOffset>
                </wp:positionH>
                <wp:positionV relativeFrom="paragraph">
                  <wp:posOffset>-251459</wp:posOffset>
                </wp:positionV>
                <wp:extent cx="1476375" cy="762000"/>
                <wp:effectExtent l="0" t="0" r="0" b="0"/>
                <wp:wrapTopAndBottom/>
                <wp:docPr id="2" name="_x0000_s10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1"/>
                        <a:srcRect l="-184" t="-356" r="-183" b="-355"/>
                        <a:stretch/>
                      </pic:blipFill>
                      <pic:spPr bwMode="auto">
                        <a:xfrm>
                          <a:off x="0" y="0"/>
                          <a:ext cx="1476375" cy="76200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53;o:allowoverlap:true;o:allowincell:false;mso-position-horizontal-relative:text;margin-left:5.60pt;mso-position-horizontal:absolute;mso-position-vertical-relative:text;margin-top:-19.80pt;mso-position-vertical:absolute;width:116.25pt;height:60.00pt;mso-wrap-distance-left:9.05pt;mso-wrap-distance-top:0.00pt;mso-wrap-distance-right:9.05pt;mso-wrap-distance-bottom:0.00pt;z-index:1;" stroked="false">
                <w10:wrap type="topAndBottom"/>
                <v:imagedata r:id="rId11" o:title="" croptop="-232f" cropleft="-120f" cropbottom="-232f" cropright="-119f"/>
                <o:lock v:ext="edit" rotation="t"/>
              </v:shape>
            </w:pict>
          </mc:Fallback>
        </mc:AlternateContent>
      </w:r>
      <w:r>
        <w:rPr>
          <w:b/>
          <w:sz w:val="44"/>
          <w:szCs w:val="44"/>
        </w:rPr>
        <w:t xml:space="preserve">                   </w:t>
      </w:r>
      <w:r>
        <w:rPr>
          <w:sz w:val="56"/>
          <w:szCs w:val="56"/>
        </w:rPr>
      </w:r>
      <w:r>
        <w:rPr>
          <w:sz w:val="56"/>
          <w:szCs w:val="56"/>
        </w:rPr>
      </w:r>
    </w:p>
    <w:p>
      <w:pPr>
        <w:pStyle w:val="916"/>
        <w:pBdr/>
        <w:spacing/>
        <w:ind w:left="-851"/>
        <w:jc w:val="center"/>
        <w:rPr>
          <w:color w:val="0070c0"/>
          <w:sz w:val="56"/>
          <w:szCs w:val="56"/>
        </w:rPr>
      </w:pPr>
      <w:r>
        <w:rPr>
          <w:sz w:val="56"/>
          <w:szCs w:val="56"/>
        </w:rPr>
        <w:t xml:space="preserve">Le </w:t>
      </w:r>
      <w:r>
        <w:rPr>
          <w:b/>
          <w:color w:val="ff0000"/>
          <w:sz w:val="56"/>
          <w:szCs w:val="56"/>
        </w:rPr>
        <w:t xml:space="preserve">C</w:t>
      </w:r>
      <w:r>
        <w:rPr>
          <w:sz w:val="56"/>
          <w:szCs w:val="56"/>
        </w:rPr>
        <w:t xml:space="preserve">entre d’</w:t>
      </w:r>
      <w:r>
        <w:rPr>
          <w:b/>
          <w:sz w:val="56"/>
          <w:szCs w:val="56"/>
        </w:rPr>
        <w:t xml:space="preserve">E</w:t>
      </w:r>
      <w:r>
        <w:rPr>
          <w:sz w:val="56"/>
          <w:szCs w:val="56"/>
        </w:rPr>
        <w:t xml:space="preserve">ntrainement </w:t>
      </w:r>
      <w:r>
        <w:rPr>
          <w:b/>
          <w:color w:val="ffff00"/>
          <w:sz w:val="56"/>
          <w:szCs w:val="56"/>
        </w:rPr>
        <w:t xml:space="preserve">L</w:t>
      </w:r>
      <w:r>
        <w:rPr>
          <w:sz w:val="56"/>
          <w:szCs w:val="56"/>
        </w:rPr>
        <w:t xml:space="preserve">abélisé (FFR) d’Orléans.</w:t>
      </w:r>
      <w:r>
        <w:rPr>
          <w:color w:val="0070c0"/>
          <w:sz w:val="56"/>
          <w:szCs w:val="56"/>
        </w:rPr>
      </w:r>
      <w:r>
        <w:rPr>
          <w:color w:val="0070c0"/>
          <w:sz w:val="56"/>
          <w:szCs w:val="56"/>
        </w:rPr>
      </w:r>
    </w:p>
    <w:p>
      <w:pPr>
        <w:pStyle w:val="916"/>
        <w:pBdr/>
        <w:spacing/>
        <w:ind w:left="-851"/>
        <w:jc w:val="center"/>
        <w:rPr>
          <w:i/>
          <w:iCs/>
          <w:color w:val="0070c0"/>
          <w:sz w:val="40"/>
          <w:szCs w:val="40"/>
        </w:rPr>
      </w:pPr>
      <w:r>
        <w:rPr>
          <w:color w:val="0070c0"/>
          <w:sz w:val="56"/>
          <w:szCs w:val="56"/>
        </w:rPr>
        <w:t xml:space="preserve"> </w:t>
      </w:r>
      <w:r>
        <w:rPr>
          <w:i/>
          <w:iCs/>
          <w:color w:val="0070c0"/>
          <w:sz w:val="40"/>
          <w:szCs w:val="40"/>
        </w:rPr>
      </w:r>
      <w:r>
        <w:rPr>
          <w:i/>
          <w:iCs/>
          <w:color w:val="0070c0"/>
          <w:sz w:val="40"/>
          <w:szCs w:val="40"/>
        </w:rPr>
      </w:r>
    </w:p>
    <w:p>
      <w:pPr>
        <w:pStyle w:val="916"/>
        <w:pBdr/>
        <w:spacing/>
        <w:ind w:left="-851"/>
        <w:jc w:val="center"/>
        <w:rPr>
          <w:sz w:val="24"/>
          <w:szCs w:val="24"/>
        </w:rPr>
      </w:pPr>
      <w:r>
        <w:rPr>
          <w:i/>
          <w:iCs/>
          <w:color w:val="0070c0"/>
          <w:sz w:val="40"/>
          <w:szCs w:val="40"/>
        </w:rPr>
        <w:t xml:space="preserve">1 objectif : Le Double projet scolaire et Rugbystique</w:t>
      </w:r>
      <w:r>
        <w:rPr>
          <w:sz w:val="24"/>
          <w:szCs w:val="24"/>
        </w:rPr>
      </w:r>
      <w:r>
        <w:rPr>
          <w:sz w:val="24"/>
          <w:szCs w:val="24"/>
        </w:rPr>
      </w:r>
    </w:p>
    <w:p>
      <w:pPr>
        <w:pStyle w:val="916"/>
        <w:pBdr/>
        <w:spacing/>
        <w:ind w:left="-851"/>
        <w:rPr>
          <w:sz w:val="24"/>
          <w:szCs w:val="24"/>
        </w:rPr>
      </w:pPr>
      <w:r>
        <w:rPr>
          <w:sz w:val="24"/>
          <w:szCs w:val="24"/>
        </w:rPr>
        <w:t xml:space="preserve">.</w:t>
      </w:r>
      <w:r>
        <w:rPr>
          <w:sz w:val="24"/>
          <w:szCs w:val="24"/>
        </w:rPr>
      </w:r>
      <w:r>
        <w:rPr>
          <w:sz w:val="24"/>
          <w:szCs w:val="24"/>
        </w:rPr>
      </w:r>
    </w:p>
    <w:p>
      <w:pPr>
        <w:pStyle w:val="916"/>
        <w:pBdr/>
        <w:spacing/>
        <w:ind w:left="-851"/>
        <w:jc w:val="center"/>
        <w:rPr>
          <w:sz w:val="24"/>
          <w:szCs w:val="24"/>
        </w:rPr>
      </w:pPr>
      <w:r>
        <w:rPr>
          <w:sz w:val="24"/>
          <w:szCs w:val="24"/>
        </w:rPr>
      </w:r>
      <w:r>
        <w:rPr>
          <w:sz w:val="24"/>
          <w:szCs w:val="24"/>
        </w:rPr>
      </w:r>
      <w:r>
        <w:rPr>
          <w:sz w:val="24"/>
          <w:szCs w:val="24"/>
        </w:rPr>
      </w:r>
    </w:p>
    <w:p>
      <w:pPr>
        <w:pStyle w:val="916"/>
        <w:pBdr/>
        <w:spacing/>
        <w:ind w:left="-851"/>
        <w:jc w:val="center"/>
        <w:rPr>
          <w:sz w:val="32"/>
          <w:szCs w:val="32"/>
        </w:rPr>
      </w:pPr>
      <w:r>
        <w:rPr>
          <w:sz w:val="32"/>
          <w:szCs w:val="32"/>
        </w:rPr>
        <w:t xml:space="preserve">Il s’appuie principalement sur les</w:t>
      </w:r>
      <w:r>
        <w:rPr>
          <w:sz w:val="32"/>
          <w:szCs w:val="32"/>
        </w:rPr>
      </w:r>
      <w:r>
        <w:rPr>
          <w:sz w:val="32"/>
          <w:szCs w:val="32"/>
        </w:rPr>
      </w:r>
    </w:p>
    <w:p>
      <w:pPr>
        <w:pStyle w:val="916"/>
        <w:pBdr/>
        <w:spacing/>
        <w:ind w:left="-851"/>
        <w:jc w:val="center"/>
        <w:rPr>
          <w:sz w:val="32"/>
          <w:szCs w:val="32"/>
        </w:rPr>
      </w:pPr>
      <w:r>
        <w:rPr>
          <w:sz w:val="32"/>
          <w:szCs w:val="32"/>
        </w:rPr>
      </w:r>
      <w:r>
        <w:rPr>
          <w:sz w:val="32"/>
          <w:szCs w:val="32"/>
        </w:rPr>
      </w:r>
      <w:r>
        <w:rPr>
          <w:sz w:val="32"/>
          <w:szCs w:val="32"/>
        </w:rPr>
      </w:r>
    </w:p>
    <w:p>
      <w:pPr>
        <w:pStyle w:val="916"/>
        <w:pBdr/>
        <w:spacing/>
        <w:ind w:left="-851"/>
        <w:jc w:val="center"/>
        <w:rPr/>
      </w:pPr>
      <w:r>
        <w:rPr>
          <w:sz w:val="36"/>
          <w:szCs w:val="36"/>
        </w:rPr>
        <w:t xml:space="preserve">Les classes sports études rugby du Lycée Benjamin Franklin</w:t>
      </w:r>
      <w:r/>
    </w:p>
    <w:p>
      <w:pPr>
        <w:pStyle w:val="916"/>
        <w:pBdr/>
        <w:spacing/>
        <w:ind w:left="-851"/>
        <w:jc w:val="center"/>
        <w:rPr/>
      </w:pPr>
      <w:r/>
      <w:r/>
    </w:p>
    <w:p>
      <w:pPr>
        <w:pStyle w:val="916"/>
        <w:pBdr/>
        <w:spacing/>
        <w:ind w:left="-851"/>
        <w:jc w:val="center"/>
        <w:rPr/>
      </w:pPr>
      <w:r/>
      <w:r/>
    </w:p>
    <w:p>
      <w:pPr>
        <w:pStyle w:val="916"/>
        <w:pBdr/>
        <w:spacing/>
        <w:ind w:left="-851"/>
        <w:jc w:val="center"/>
        <w:rPr/>
      </w:pPr>
      <w:r/>
      <w:r/>
    </w:p>
    <w:p>
      <w:pPr>
        <w:pStyle w:val="916"/>
        <w:pBdr/>
        <w:spacing/>
        <w:ind w:left="-851"/>
        <w:jc w:val="center"/>
        <w:rPr/>
      </w:pPr>
      <w:r>
        <w:rPr>
          <w:rFonts w:ascii="Comic Sans MS" w:hAnsi="Comic Sans MS" w:eastAsia="Comic Sans MS" w:cs="Comic Sans MS"/>
          <w:sz w:val="36"/>
          <w:szCs w:val="36"/>
        </w:rPr>
        <w:t xml:space="preserve">          </w:t>
      </w:r>
      <w:r>
        <w:rPr>
          <w:rFonts w:ascii="Comic Sans MS" w:hAnsi="Comic Sans MS" w:cs="Comic Sans MS"/>
          <w:sz w:val="36"/>
          <w:szCs w:val="36"/>
        </w:rPr>
        <w:t xml:space="preserve">C.E.L FFR</w:t>
      </w:r>
      <w:r/>
    </w:p>
    <w:p>
      <w:pPr>
        <w:pStyle w:val="916"/>
        <w:pBdr/>
        <w:spacing/>
        <w:ind w:left="-851"/>
        <w:jc w:val="center"/>
        <w:rPr/>
      </w:pPr>
      <w:r/>
      <w:r/>
    </w:p>
    <w:p>
      <w:pPr>
        <w:pStyle w:val="916"/>
        <w:pBdr/>
        <w:spacing/>
        <w:ind w:left="-851"/>
        <w:jc w:val="center"/>
        <w:rPr/>
      </w:pPr>
      <w:r>
        <mc:AlternateContent>
          <mc:Choice Requires="wpg">
            <w:drawing>
              <wp:anchor xmlns:wp="http://schemas.openxmlformats.org/drawingml/2006/wordprocessingDrawing" xmlns:wp14="http://schemas.microsoft.com/office/word/2010/wordprocessingDrawing" distT="0" distB="0" distL="0" distR="0" simplePos="0" relativeHeight="250609661" behindDoc="1" locked="0" layoutInCell="0" allowOverlap="1">
                <wp:simplePos x="0" y="0"/>
                <wp:positionH relativeFrom="column">
                  <wp:posOffset>2805430</wp:posOffset>
                </wp:positionH>
                <wp:positionV relativeFrom="paragraph">
                  <wp:posOffset>-93979</wp:posOffset>
                </wp:positionV>
                <wp:extent cx="1437005" cy="701675"/>
                <wp:effectExtent l="0" t="0" r="0" b="0"/>
                <wp:wrapNone/>
                <wp:docPr id="3" name="_x0000_s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2"/>
                        <a:srcRect l="-23" t="-49" r="-22" b="-49"/>
                        <a:stretch/>
                      </pic:blipFill>
                      <pic:spPr bwMode="auto">
                        <a:xfrm>
                          <a:off x="0" y="0"/>
                          <a:ext cx="1437005" cy="70167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0609661;o:allowoverlap:true;o:allowincell:false;mso-position-horizontal-relative:text;margin-left:220.90pt;mso-position-horizontal:absolute;mso-position-vertical-relative:text;margin-top:-7.40pt;mso-position-vertical:absolute;width:113.15pt;height:55.25pt;mso-wrap-distance-left:0.00pt;mso-wrap-distance-top:0.00pt;mso-wrap-distance-right:0.00pt;mso-wrap-distance-bottom:0.00pt;z-index:1;" stroked="false">
                <v:imagedata r:id="rId12" o:title="" croptop="-31f" cropleft="-14f" cropbottom="-31f" cropright="-13f"/>
                <o:lock v:ext="edit" rotation="t"/>
              </v:shape>
            </w:pict>
          </mc:Fallback>
        </mc:AlternateContent>
      </w:r>
      <w:r/>
    </w:p>
    <w:p>
      <w:pPr>
        <w:pStyle w:val="916"/>
        <w:pBdr/>
        <w:spacing/>
        <w:ind w:left="-851"/>
        <w:jc w:val="center"/>
        <w:rPr/>
      </w:pPr>
      <w:r/>
      <w:r/>
    </w:p>
    <w:p>
      <w:pPr>
        <w:pStyle w:val="916"/>
        <w:pBdr/>
        <w:spacing/>
        <w:ind w:left="-851"/>
        <w:jc w:val="center"/>
        <w:rPr/>
      </w:pPr>
      <w:r/>
      <w:r/>
    </w:p>
    <w:p>
      <w:pPr>
        <w:pStyle w:val="916"/>
        <w:pBdr/>
        <w:spacing/>
        <w:ind w:left="-851"/>
        <w:jc w:val="center"/>
        <w:rPr/>
      </w:pPr>
      <w:r/>
      <w:r/>
    </w:p>
    <w:p>
      <w:pPr>
        <w:pStyle w:val="916"/>
        <w:pBdr/>
        <w:spacing/>
        <w:ind w:left="-851"/>
        <w:jc w:val="center"/>
        <w:rPr/>
      </w:pPr>
      <w:r/>
      <w:r/>
    </w:p>
    <w:p>
      <w:pPr>
        <w:pStyle w:val="916"/>
        <w:pBdr/>
        <w:spacing/>
        <w:ind w:left="-851"/>
        <w:jc w:val="center"/>
        <w:rPr/>
      </w:pPr>
      <w:r>
        <w:t xml:space="preserve">                          </w:t>
      </w:r>
      <w:r>
        <w:rPr>
          <w:sz w:val="28"/>
          <w:szCs w:val="28"/>
        </w:rPr>
        <w:t xml:space="preserve">SPORT ETUDE</w:t>
      </w:r>
      <w:r/>
    </w:p>
    <w:p>
      <w:pPr>
        <w:pStyle w:val="916"/>
        <w:pBdr/>
        <w:spacing/>
        <w:ind w:left="-851"/>
        <w:jc w:val="center"/>
        <w:rPr/>
      </w:pPr>
      <w:r/>
      <w:r/>
    </w:p>
    <w:p>
      <w:pPr>
        <w:pStyle w:val="916"/>
        <w:pBdr/>
        <w:spacing/>
        <w:ind w:left="-851"/>
        <w:jc w:val="center"/>
        <w:rPr/>
      </w:pPr>
      <w:r/>
      <w:r/>
    </w:p>
    <w:p>
      <w:pPr>
        <w:pStyle w:val="916"/>
        <w:pBdr/>
        <w:spacing/>
        <w:ind/>
        <w:jc w:val="center"/>
        <w:rPr>
          <w:sz w:val="28"/>
          <w:szCs w:val="28"/>
        </w:rPr>
      </w:pPr>
      <w:r>
        <w:rPr>
          <w:sz w:val="28"/>
          <w:szCs w:val="28"/>
        </w:rPr>
      </w:r>
      <w:r>
        <w:rPr>
          <w:sz w:val="28"/>
          <w:szCs w:val="28"/>
        </w:rPr>
      </w:r>
      <w:r>
        <w:rPr>
          <w:sz w:val="28"/>
          <w:szCs w:val="28"/>
        </w:rPr>
      </w:r>
    </w:p>
    <w:p>
      <w:pPr>
        <w:pStyle w:val="916"/>
        <w:pBdr/>
        <w:spacing/>
        <w:ind/>
        <w:jc w:val="center"/>
        <w:rPr>
          <w:sz w:val="28"/>
          <w:szCs w:val="28"/>
        </w:rPr>
      </w:pPr>
      <w:r>
        <w:rPr>
          <w:sz w:val="28"/>
          <w:szCs w:val="28"/>
        </w:rPr>
        <w:t xml:space="preserve">En collaboration avec le Rugby Club Orléans, le Comité Départemental de rugby et la ligue du Centre Val de Loire de rugby.</w:t>
      </w:r>
      <w:r>
        <w:rPr>
          <w:sz w:val="28"/>
          <w:szCs w:val="28"/>
        </w:rPr>
      </w:r>
      <w:r>
        <w:rPr>
          <w:sz w:val="28"/>
          <w:szCs w:val="28"/>
        </w:rPr>
      </w:r>
    </w:p>
    <w:p>
      <w:pPr>
        <w:pStyle w:val="916"/>
        <w:pBdr/>
        <w:spacing/>
        <w:ind w:left="-851"/>
        <w:jc w:val="center"/>
        <w:rPr>
          <w:sz w:val="28"/>
          <w:szCs w:val="28"/>
        </w:rPr>
      </w:pPr>
      <w:r>
        <w:rPr>
          <w:sz w:val="28"/>
          <w:szCs w:val="28"/>
        </w:rPr>
      </w:r>
      <w:r>
        <w:rPr>
          <w:sz w:val="28"/>
          <w:szCs w:val="28"/>
        </w:rPr>
      </w:r>
      <w:r>
        <w:rPr>
          <w:sz w:val="28"/>
          <w:szCs w:val="28"/>
        </w:rPr>
      </w:r>
    </w:p>
    <w:p>
      <w:pPr>
        <w:pStyle w:val="916"/>
        <w:pBdr/>
        <w:spacing/>
        <w:ind/>
        <w:rPr/>
      </w:pPr>
      <w:r>
        <w:t xml:space="preserve">                                                                                                                 </w:t>
      </w:r>
      <w:r/>
    </w:p>
    <w:p>
      <w:pPr>
        <w:pStyle w:val="916"/>
        <w:pBdr/>
        <w:spacing/>
        <w:ind w:left="-851"/>
        <w:rPr/>
      </w:pPr>
      <w:r>
        <w:t xml:space="preserve">                          </w:t>
      </w:r>
      <w:r>
        <mc:AlternateContent>
          <mc:Choice Requires="wpg">
            <w:drawing>
              <wp:inline xmlns:wp="http://schemas.openxmlformats.org/drawingml/2006/wordprocessingDrawing" distT="0" distB="0" distL="0" distR="0">
                <wp:extent cx="1613002" cy="902513"/>
                <wp:effectExtent l="0" t="0" r="0" b="0"/>
                <wp:docPr id="4" name="_x0000_i10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3"/>
                        <a:srcRect l="-155" t="-277" r="-155" b="-277"/>
                        <a:stretch/>
                      </pic:blipFill>
                      <pic:spPr bwMode="auto">
                        <a:xfrm>
                          <a:off x="0" y="0"/>
                          <a:ext cx="1613002" cy="902513"/>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27.01pt;height:71.06pt;mso-wrap-distance-left:0.00pt;mso-wrap-distance-top:0.00pt;mso-wrap-distance-right:0.00pt;mso-wrap-distance-bottom:0.00pt;z-index:1;" stroked="false">
                <v:imagedata r:id="rId13" o:title="" croptop="-181f" cropleft="-101f" cropbottom="-181f" cropright="-101f"/>
                <o:lock v:ext="edit" rotation="t"/>
              </v:shape>
            </w:pict>
          </mc:Fallback>
        </mc:AlternateContent>
      </w:r>
      <w:r>
        <w:t xml:space="preserve">                                                                                                        </w:t>
      </w:r>
      <w:r>
        <mc:AlternateContent>
          <mc:Choice Requires="wpg">
            <w:drawing>
              <wp:inline xmlns:wp="http://schemas.openxmlformats.org/drawingml/2006/wordprocessingDrawing" distT="0" distB="0" distL="0" distR="0">
                <wp:extent cx="949909" cy="1309599"/>
                <wp:effectExtent l="0" t="0" r="0" b="0"/>
                <wp:docPr id="5" name="_x0000_i10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4"/>
                        <a:srcRect l="-271" t="-197" r="-271" b="-197"/>
                        <a:stretch/>
                      </pic:blipFill>
                      <pic:spPr bwMode="auto">
                        <a:xfrm>
                          <a:off x="0" y="0"/>
                          <a:ext cx="949909" cy="130959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74.80pt;height:103.12pt;mso-wrap-distance-left:0.00pt;mso-wrap-distance-top:0.00pt;mso-wrap-distance-right:0.00pt;mso-wrap-distance-bottom:0.00pt;z-index:1;" stroked="false">
                <v:imagedata r:id="rId14" o:title="" croptop="-128f" cropleft="-177f" cropbottom="-128f" cropright="-177f"/>
                <o:lock v:ext="edit" rotation="t"/>
              </v:shape>
            </w:pict>
          </mc:Fallback>
        </mc:AlternateContent>
      </w:r>
      <w:r>
        <w:t xml:space="preserve">    </w:t>
      </w:r>
      <w:r/>
    </w:p>
    <w:p>
      <w:pPr>
        <w:pStyle w:val="916"/>
        <w:pBdr/>
        <w:spacing/>
        <w:ind w:left="-851"/>
        <w:jc w:val="center"/>
        <w:rPr/>
      </w:pPr>
      <w:r>
        <mc:AlternateContent>
          <mc:Choice Requires="wpg">
            <w:drawing>
              <wp:inline xmlns:wp="http://schemas.openxmlformats.org/drawingml/2006/wordprocessingDrawing" distT="0" distB="0" distL="0" distR="0">
                <wp:extent cx="1062020" cy="1414259"/>
                <wp:effectExtent l="0" t="0" r="0" b="0"/>
                <wp:docPr id="6" name="_x0000_i10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5"/>
                        <a:srcRect l="-115" t="-86" r="-114" b="-84"/>
                        <a:stretch/>
                      </pic:blipFill>
                      <pic:spPr bwMode="auto">
                        <a:xfrm>
                          <a:off x="0" y="0"/>
                          <a:ext cx="1062020" cy="141425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83.62pt;height:111.36pt;mso-wrap-distance-left:0.00pt;mso-wrap-distance-top:0.00pt;mso-wrap-distance-right:0.00pt;mso-wrap-distance-bottom:0.00pt;z-index:1;" stroked="false">
                <v:imagedata r:id="rId15" o:title="" croptop="-55f" cropleft="-74f" cropbottom="-54f" cropright="-74f"/>
                <o:lock v:ext="edit" rotation="t"/>
              </v:shape>
            </w:pict>
          </mc:Fallback>
        </mc:AlternateContent>
      </w:r>
      <w:r>
        <w:t xml:space="preserve">                                                                                                                        </w:t>
      </w:r>
      <w:r/>
    </w:p>
    <w:p>
      <w:pPr>
        <w:pStyle w:val="1017"/>
        <w:pBdr/>
        <w:spacing/>
        <w:ind/>
        <w:jc w:val="center"/>
        <w:rPr/>
      </w:pPr>
      <w:r/>
      <w:r/>
    </w:p>
    <w:p>
      <w:pPr>
        <w:pStyle w:val="916"/>
        <w:pageBreakBefore w:val="true"/>
        <w:pBdr/>
        <w:spacing/>
        <w:ind w:left="-851"/>
        <w:rPr/>
      </w:pPr>
      <w:r>
        <w:t xml:space="preserve">           </w:t>
      </w:r>
      <w:r/>
    </w:p>
    <w:p>
      <w:pPr>
        <w:pStyle w:val="916"/>
        <w:pageBreakBefore w:val="true"/>
        <w:pBdr/>
        <w:spacing/>
        <w:ind w:left="-851"/>
        <w:jc w:val="center"/>
        <w:rPr>
          <w:rFonts w:ascii="Comic Sans MS" w:hAnsi="Comic Sans MS" w:cs="Comic Sans MS"/>
          <w:sz w:val="28"/>
          <w:szCs w:val="28"/>
        </w:rPr>
      </w:pPr>
      <w:r>
        <mc:AlternateContent>
          <mc:Choice Requires="wpg">
            <w:drawing>
              <wp:anchor xmlns:wp="http://schemas.openxmlformats.org/drawingml/2006/wordprocessingDrawing" xmlns:wp14="http://schemas.microsoft.com/office/word/2010/wordprocessingDrawing" distT="0" distB="0" distL="114935" distR="114935" simplePos="0" relativeHeight="251658246" behindDoc="0" locked="0" layoutInCell="0" allowOverlap="1">
                <wp:simplePos x="0" y="0"/>
                <wp:positionH relativeFrom="column">
                  <wp:posOffset>1655445</wp:posOffset>
                </wp:positionH>
                <wp:positionV relativeFrom="paragraph">
                  <wp:posOffset>-622099</wp:posOffset>
                </wp:positionV>
                <wp:extent cx="4956175" cy="360045"/>
                <wp:effectExtent l="10795" t="5080" r="28575" b="26670"/>
                <wp:wrapNone/>
                <wp:docPr id="7" name="_x0000_s1032"/>
                <wp:cNvGraphicFramePr/>
                <a:graphic xmlns:a="http://schemas.openxmlformats.org/drawingml/2006/main">
                  <a:graphicData uri="http://schemas.microsoft.com/office/word/2010/wordprocessingShape">
                    <wps:wsp>
                      <wps:cNvPr id="0" name=""/>
                      <wps:cNvSpPr txBox="1"/>
                      <wps:spPr bwMode="auto">
                        <a:xfrm>
                          <a:off x="0" y="0"/>
                          <a:ext cx="4956175" cy="360045"/>
                        </a:xfrm>
                        <a:prstGeom prst="rect">
                          <a:avLst/>
                        </a:prstGeom>
                        <a:solidFill>
                          <a:srgbClr val="B8CCE4"/>
                        </a:solidFill>
                        <a:ln w="12700">
                          <a:solidFill>
                            <a:srgbClr val="95B3D7"/>
                          </a:solidFill>
                        </a:ln>
                        <a:effectLst>
                          <a:outerShdw dist="24246" dir="2700000" rotWithShape="0">
                            <a:srgbClr val="243F60"/>
                          </a:outerShdw>
                        </a:effectLst>
                      </wps:spPr>
                      <wps:txbx>
                        <w:txbxContent>
                          <w:p>
                            <w:pPr>
                              <w:pStyle w:val="916"/>
                              <w:pBdr/>
                              <w:spacing/>
                              <w:ind/>
                              <w:jc w:val="center"/>
                              <w:rPr>
                                <w:b/>
                                <w:bCs/>
                                <w:sz w:val="28"/>
                              </w:rPr>
                            </w:pPr>
                            <w:r>
                              <w:rPr>
                                <w:b/>
                                <w:bCs/>
                                <w:sz w:val="28"/>
                              </w:rPr>
                              <w:t xml:space="preserve">Le sport étude du  Lycée Benjamin Franklin / Le CEL d’Orléans</w:t>
                            </w:r>
                            <w:r>
                              <w:rPr>
                                <w:b/>
                                <w:bCs/>
                                <w:sz w:val="28"/>
                              </w:rPr>
                            </w:r>
                            <w:r>
                              <w:rPr>
                                <w:b/>
                                <w:bCs/>
                                <w:sz w:val="28"/>
                              </w:rPr>
                            </w:r>
                          </w:p>
                          <w:p>
                            <w:pPr>
                              <w:pStyle w:val="916"/>
                              <w:pBdr/>
                              <w:spacing w:before="240"/>
                              <w:ind/>
                              <w:rPr>
                                <w:b/>
                                <w:bCs/>
                                <w:sz w:val="28"/>
                              </w:rPr>
                            </w:pPr>
                            <w:r>
                              <w:rPr>
                                <w:b/>
                                <w:bCs/>
                                <w:sz w:val="28"/>
                              </w:rPr>
                            </w:r>
                            <w:r>
                              <w:rPr>
                                <w:b/>
                                <w:bCs/>
                                <w:sz w:val="28"/>
                              </w:rPr>
                            </w:r>
                            <w:r>
                              <w:rPr>
                                <w:b/>
                                <w:bCs/>
                                <w:sz w:val="28"/>
                              </w:rPr>
                            </w:r>
                          </w:p>
                        </w:txbxContent>
                      </wps:txbx>
                      <wps:bodyPr wrap="square" lIns="91440" tIns="45720" rIns="91440" bIns="45720" upright="1"/>
                    </wps:wsp>
                  </a:graphicData>
                </a:graphic>
              </wp:anchor>
            </w:drawing>
          </mc:Choice>
          <mc:Fallback>
            <w:pict>
              <v:shape id="shape 6" o:spid="_x0000_s6" o:spt="202" type="#_x0000_t202" style="position:absolute;z-index:251658246;o:allowoverlap:true;o:allowincell:false;mso-position-horizontal-relative:text;margin-left:130.35pt;mso-position-horizontal:absolute;mso-position-vertical-relative:text;margin-top:-48.98pt;mso-position-vertical:absolute;width:390.25pt;height:28.35pt;mso-wrap-distance-left:9.05pt;mso-wrap-distance-top:0.00pt;mso-wrap-distance-right:9.05pt;mso-wrap-distance-bottom:0.00pt;visibility:visible;" fillcolor="#B8CCE4" strokecolor="#95B3D7" strokeweight="1.00pt">
                <v:textbox inset="0,0,0,0">
                  <w:txbxContent>
                    <w:p>
                      <w:pPr>
                        <w:pStyle w:val="916"/>
                        <w:pBdr/>
                        <w:spacing/>
                        <w:ind/>
                        <w:jc w:val="center"/>
                        <w:rPr>
                          <w:b/>
                          <w:bCs/>
                          <w:sz w:val="28"/>
                        </w:rPr>
                      </w:pPr>
                      <w:r>
                        <w:rPr>
                          <w:b/>
                          <w:bCs/>
                          <w:sz w:val="28"/>
                        </w:rPr>
                        <w:t xml:space="preserve">Le sport étude du  Lycée Benjamin Franklin / Le CEL d’Orléans</w:t>
                      </w:r>
                      <w:r>
                        <w:rPr>
                          <w:b/>
                          <w:bCs/>
                          <w:sz w:val="28"/>
                        </w:rPr>
                      </w:r>
                      <w:r>
                        <w:rPr>
                          <w:b/>
                          <w:bCs/>
                          <w:sz w:val="28"/>
                        </w:rPr>
                      </w:r>
                    </w:p>
                    <w:p>
                      <w:pPr>
                        <w:pStyle w:val="916"/>
                        <w:pBdr/>
                        <w:spacing w:before="240"/>
                        <w:ind/>
                        <w:rPr>
                          <w:b/>
                          <w:bCs/>
                          <w:sz w:val="28"/>
                        </w:rPr>
                      </w:pPr>
                      <w:r>
                        <w:rPr>
                          <w:b/>
                          <w:bCs/>
                          <w:sz w:val="28"/>
                        </w:rPr>
                      </w:r>
                      <w:r>
                        <w:rPr>
                          <w:b/>
                          <w:bCs/>
                          <w:sz w:val="28"/>
                        </w:rPr>
                      </w:r>
                      <w:r>
                        <w:rPr>
                          <w:b/>
                          <w:bCs/>
                          <w:sz w:val="28"/>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7" behindDoc="0" locked="0" layoutInCell="0" allowOverlap="1">
                <wp:simplePos x="0" y="0"/>
                <wp:positionH relativeFrom="column">
                  <wp:posOffset>614840</wp:posOffset>
                </wp:positionH>
                <wp:positionV relativeFrom="paragraph">
                  <wp:posOffset>-434</wp:posOffset>
                </wp:positionV>
                <wp:extent cx="6428422" cy="3077892"/>
                <wp:effectExtent l="4680" t="4680" r="4680" b="4680"/>
                <wp:wrapNone/>
                <wp:docPr id="8" name="_x0000_s1033"/>
                <wp:cNvGraphicFramePr/>
                <a:graphic xmlns:a="http://schemas.openxmlformats.org/drawingml/2006/main">
                  <a:graphicData uri="http://schemas.microsoft.com/office/word/2010/wordprocessingShape">
                    <wps:wsp>
                      <wps:cNvPr id="0" name=""/>
                      <wps:cNvSpPr/>
                      <wps:spPr bwMode="auto">
                        <a:xfrm flipH="0" flipV="0">
                          <a:off x="0" y="0"/>
                          <a:ext cx="6428422" cy="3077892"/>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fill="norm" stroke="1"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w="9360">
                          <a:solidFill>
                            <a:srgbClr val="000000"/>
                          </a:solidFill>
                        </a:ln>
                      </wps:spPr>
                      <wps:txbx>
                        <w:txbxContent>
                          <w:p>
                            <w:pPr>
                              <w:pStyle w:val="916"/>
                              <w:pBdr/>
                              <w:spacing/>
                              <w:ind/>
                              <w:rPr>
                                <w:sz w:val="24"/>
                                <w:szCs w:val="24"/>
                              </w:rPr>
                            </w:pPr>
                            <w:r>
                              <w:rPr>
                                <w:b/>
                                <w:bCs/>
                                <w:sz w:val="24"/>
                                <w:szCs w:val="24"/>
                              </w:rPr>
                              <w:t xml:space="preserve">                   Entraînements et compétitions :</w:t>
                            </w:r>
                            <w:r>
                              <w:rPr>
                                <w:sz w:val="24"/>
                                <w:szCs w:val="24"/>
                              </w:rPr>
                              <w:t xml:space="preserve"> </w:t>
                            </w:r>
                            <w:r>
                              <w:rPr>
                                <w:sz w:val="24"/>
                                <w:szCs w:val="24"/>
                              </w:rPr>
                            </w:r>
                            <w:r>
                              <w:rPr>
                                <w:sz w:val="24"/>
                                <w:szCs w:val="24"/>
                              </w:rPr>
                            </w:r>
                          </w:p>
                          <w:p>
                            <w:pPr>
                              <w:pStyle w:val="916"/>
                              <w:pBdr/>
                              <w:spacing/>
                              <w:ind/>
                              <w:rPr>
                                <w:sz w:val="24"/>
                                <w:szCs w:val="24"/>
                              </w:rPr>
                            </w:pPr>
                            <w:r>
                              <w:rPr>
                                <w:sz w:val="24"/>
                                <w:szCs w:val="24"/>
                              </w:rPr>
                              <w:t xml:space="preserve">      -    3 entrainements « terrain/CEL » (</w:t>
                            </w:r>
                            <w:r>
                              <w:rPr>
                                <w:i/>
                                <w:sz w:val="24"/>
                                <w:szCs w:val="24"/>
                              </w:rPr>
                              <w:t xml:space="preserve">lundi 18h-20h, mardi 18h15-19h et mercredi 14h-16h</w:t>
                            </w:r>
                            <w:r>
                              <w:rPr>
                                <w:sz w:val="24"/>
                                <w:szCs w:val="24"/>
                              </w:rPr>
                              <w:t xml:space="preserve">). </w:t>
                            </w:r>
                            <w:r>
                              <w:rPr>
                                <w:sz w:val="24"/>
                                <w:szCs w:val="24"/>
                              </w:rPr>
                            </w:r>
                            <w:r>
                              <w:rPr>
                                <w:sz w:val="24"/>
                                <w:szCs w:val="24"/>
                              </w:rPr>
                            </w:r>
                          </w:p>
                          <w:p>
                            <w:pPr>
                              <w:pStyle w:val="916"/>
                              <w:pBdr/>
                              <w:spacing/>
                              <w:ind/>
                              <w:rPr>
                                <w:sz w:val="24"/>
                                <w:szCs w:val="24"/>
                              </w:rPr>
                            </w:pPr>
                            <w:r>
                              <w:rPr>
                                <w:sz w:val="24"/>
                                <w:szCs w:val="24"/>
                              </w:rPr>
                              <w:t xml:space="preserve">      -    2 créneaux de préparation physique (Musculation / Athlétisation) à Elite ASSO en     fonction de l’emploi du temps (2 fois 1 heure)</w:t>
                            </w:r>
                            <w:r>
                              <w:rPr>
                                <w:sz w:val="24"/>
                                <w:szCs w:val="24"/>
                              </w:rPr>
                            </w:r>
                            <w:r>
                              <w:rPr>
                                <w:sz w:val="24"/>
                                <w:szCs w:val="24"/>
                              </w:rPr>
                            </w:r>
                          </w:p>
                          <w:p>
                            <w:pPr>
                              <w:pStyle w:val="916"/>
                              <w:pBdr/>
                              <w:spacing/>
                              <w:ind/>
                              <w:rPr>
                                <w:sz w:val="24"/>
                                <w:szCs w:val="24"/>
                              </w:rPr>
                            </w:pPr>
                            <w:r>
                              <w:rPr>
                                <w:sz w:val="24"/>
                                <w:szCs w:val="24"/>
                              </w:rPr>
                              <w:t xml:space="preserve">     -    2 entrainements club support </w:t>
                            </w:r>
                            <w:r>
                              <w:rPr>
                                <w:i/>
                                <w:sz w:val="24"/>
                                <w:szCs w:val="24"/>
                              </w:rPr>
                              <w:t xml:space="preserve">mardi et jeudi 19h-20h30</w:t>
                            </w:r>
                            <w:r>
                              <w:rPr>
                                <w:sz w:val="24"/>
                                <w:szCs w:val="24"/>
                              </w:rPr>
                              <w:t xml:space="preserve"> (internes transportés / Navette club)</w:t>
                            </w:r>
                            <w:r>
                              <w:rPr>
                                <w:sz w:val="24"/>
                                <w:szCs w:val="24"/>
                              </w:rPr>
                            </w:r>
                            <w:r>
                              <w:rPr>
                                <w:sz w:val="24"/>
                                <w:szCs w:val="24"/>
                              </w:rPr>
                            </w:r>
                          </w:p>
                          <w:p>
                            <w:pPr>
                              <w:pStyle w:val="916"/>
                              <w:pBdr/>
                              <w:spacing/>
                              <w:ind/>
                              <w:rPr>
                                <w:sz w:val="24"/>
                                <w:szCs w:val="24"/>
                              </w:rPr>
                            </w:pPr>
                            <w:r>
                              <w:rPr>
                                <w:sz w:val="24"/>
                                <w:szCs w:val="24"/>
                              </w:rPr>
                              <w:t xml:space="preserve">     -     Participation au championnat UNSS excellence à 10.</w:t>
                            </w:r>
                            <w:r>
                              <w:rPr>
                                <w:sz w:val="24"/>
                                <w:szCs w:val="24"/>
                              </w:rPr>
                            </w:r>
                            <w:r>
                              <w:rPr>
                                <w:sz w:val="24"/>
                                <w:szCs w:val="24"/>
                              </w:rPr>
                            </w:r>
                          </w:p>
                          <w:p>
                            <w:pPr>
                              <w:pStyle w:val="916"/>
                              <w:pBdr/>
                              <w:spacing/>
                              <w:ind w:left="72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b/>
                                <w:bCs/>
                                <w:sz w:val="24"/>
                                <w:szCs w:val="24"/>
                              </w:rPr>
                            </w:pPr>
                            <w:r>
                              <w:rPr>
                                <w:sz w:val="24"/>
                                <w:szCs w:val="24"/>
                              </w:rPr>
                              <w:t xml:space="preserve"> </w:t>
                            </w:r>
                            <w:r>
                              <w:rPr>
                                <w:b/>
                                <w:bCs/>
                                <w:sz w:val="24"/>
                                <w:szCs w:val="24"/>
                              </w:rPr>
                              <w:t xml:space="preserve">Encadrement spécialisé:</w:t>
                            </w:r>
                            <w:r>
                              <w:rPr>
                                <w:b/>
                                <w:bCs/>
                                <w:sz w:val="24"/>
                                <w:szCs w:val="24"/>
                              </w:rPr>
                            </w:r>
                            <w:r>
                              <w:rPr>
                                <w:b/>
                                <w:bCs/>
                                <w:sz w:val="24"/>
                                <w:szCs w:val="24"/>
                              </w:rPr>
                            </w:r>
                          </w:p>
                          <w:p>
                            <w:pPr>
                              <w:pStyle w:val="916"/>
                              <w:pBdr/>
                              <w:spacing/>
                              <w:ind/>
                              <w:rPr>
                                <w:sz w:val="24"/>
                                <w:szCs w:val="24"/>
                              </w:rPr>
                            </w:pPr>
                            <w:r>
                              <w:rPr>
                                <w:sz w:val="24"/>
                                <w:szCs w:val="24"/>
                              </w:rPr>
                              <w:t xml:space="preserve"> -     Professeurs d’EPS (suivi scolaire et sportif individualisé), Responsable CEL</w:t>
                            </w:r>
                            <w:r>
                              <w:rPr>
                                <w:sz w:val="24"/>
                                <w:szCs w:val="24"/>
                              </w:rPr>
                            </w:r>
                            <w:r>
                              <w:rPr>
                                <w:sz w:val="24"/>
                                <w:szCs w:val="24"/>
                              </w:rPr>
                            </w:r>
                          </w:p>
                          <w:p>
                            <w:pPr>
                              <w:pStyle w:val="916"/>
                              <w:pBdr/>
                              <w:spacing/>
                              <w:ind/>
                              <w:rPr>
                                <w:sz w:val="24"/>
                                <w:szCs w:val="24"/>
                              </w:rPr>
                            </w:pPr>
                            <w:r>
                              <w:rPr>
                                <w:sz w:val="24"/>
                                <w:szCs w:val="24"/>
                              </w:rPr>
                              <w:t xml:space="preserve"> -     1 responsable sportif CEL, 1 responsable préparation physique CEL + 3 intervenants.</w:t>
                            </w:r>
                            <w:r>
                              <w:rPr>
                                <w:sz w:val="24"/>
                                <w:szCs w:val="24"/>
                              </w:rPr>
                            </w:r>
                            <w:r>
                              <w:rPr>
                                <w:sz w:val="24"/>
                                <w:szCs w:val="24"/>
                              </w:rPr>
                            </w:r>
                          </w:p>
                          <w:p>
                            <w:pPr>
                              <w:pStyle w:val="916"/>
                              <w:pBdr/>
                              <w:spacing/>
                              <w:ind/>
                              <w:rPr>
                                <w:sz w:val="24"/>
                                <w:szCs w:val="24"/>
                              </w:rPr>
                            </w:pPr>
                            <w:r>
                              <w:rPr>
                                <w:sz w:val="24"/>
                                <w:szCs w:val="24"/>
                              </w:rPr>
                              <w:t xml:space="preserve"> -     Intervention spécifique : Arbitrage, nutrition-dopage-sommeil.</w:t>
                            </w:r>
                            <w:r>
                              <w:rPr>
                                <w:sz w:val="24"/>
                                <w:szCs w:val="24"/>
                              </w:rPr>
                            </w:r>
                            <w:r>
                              <w:rPr>
                                <w:sz w:val="24"/>
                                <w:szCs w:val="24"/>
                              </w:rPr>
                            </w:r>
                          </w:p>
                          <w:p>
                            <w:pPr>
                              <w:pStyle w:val="916"/>
                              <w:pBdr/>
                              <w:spacing/>
                              <w:ind/>
                              <w:rPr>
                                <w:sz w:val="24"/>
                                <w:szCs w:val="24"/>
                              </w:rPr>
                            </w:pPr>
                            <w:r>
                              <w:rPr>
                                <w:sz w:val="24"/>
                                <w:szCs w:val="24"/>
                              </w:rPr>
                              <w:t xml:space="preserve"> -     Arbitre fédéral référent.</w:t>
                            </w:r>
                            <w:r>
                              <w:rPr>
                                <w:sz w:val="24"/>
                                <w:szCs w:val="24"/>
                              </w:rPr>
                            </w:r>
                            <w:r>
                              <w:rPr>
                                <w:sz w:val="24"/>
                                <w:szCs w:val="24"/>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b/>
                                <w:bCs/>
                                <w:sz w:val="24"/>
                                <w:szCs w:val="24"/>
                              </w:rPr>
                            </w:pPr>
                            <w:r>
                              <w:rPr>
                                <w:b/>
                                <w:bCs/>
                                <w:sz w:val="24"/>
                                <w:szCs w:val="24"/>
                              </w:rPr>
                              <w:t xml:space="preserve">    Clubs supports :</w:t>
                            </w:r>
                            <w:r>
                              <w:rPr>
                                <w:b/>
                                <w:bCs/>
                                <w:sz w:val="24"/>
                                <w:szCs w:val="24"/>
                              </w:rPr>
                            </w:r>
                            <w:r>
                              <w:rPr>
                                <w:b/>
                                <w:bCs/>
                                <w:sz w:val="24"/>
                                <w:szCs w:val="24"/>
                              </w:rPr>
                            </w:r>
                          </w:p>
                          <w:p>
                            <w:pPr>
                              <w:pStyle w:val="916"/>
                              <w:pBdr/>
                              <w:spacing/>
                              <w:ind/>
                              <w:rPr>
                                <w:sz w:val="24"/>
                                <w:szCs w:val="24"/>
                              </w:rPr>
                            </w:pPr>
                            <w:r>
                              <w:rPr>
                                <w:bCs/>
                                <w:sz w:val="24"/>
                                <w:szCs w:val="24"/>
                              </w:rPr>
                              <w:t xml:space="preserve">     Rugby Club Orléans</w:t>
                            </w:r>
                            <w:r>
                              <w:rPr>
                                <w:sz w:val="24"/>
                                <w:szCs w:val="24"/>
                              </w:rPr>
                              <w:t xml:space="preserve"> (U16 et U18 Nationaux)</w:t>
                            </w:r>
                            <w:r>
                              <w:rPr>
                                <w:sz w:val="24"/>
                                <w:szCs w:val="24"/>
                              </w:rPr>
                            </w:r>
                            <w:r>
                              <w:rPr>
                                <w:sz w:val="24"/>
                                <w:szCs w:val="24"/>
                              </w:rPr>
                            </w:r>
                          </w:p>
                          <w:p>
                            <w:pPr>
                              <w:pStyle w:val="916"/>
                              <w:pBdr/>
                              <w:spacing w:line="276" w:lineRule="auto"/>
                              <w:ind w:left="72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line="276" w:lineRule="auto"/>
                              <w:ind w:left="72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sz w:val="24"/>
                                <w:szCs w:val="24"/>
                                <w:lang w:val="en-US"/>
                              </w:rPr>
                            </w:pPr>
                            <w:r>
                              <w:rPr>
                                <w:sz w:val="24"/>
                                <w:szCs w:val="24"/>
                              </w:rPr>
                              <w:tab/>
                              <w:t xml:space="preserve"> </w:t>
                            </w:r>
                            <w:r>
                              <w:rPr>
                                <w:sz w:val="24"/>
                                <w:szCs w:val="24"/>
                                <w:lang w:val="en-US"/>
                              </w:rPr>
                              <w:t xml:space="preserve">Section sportive rugby : Guillaume PULL– Professeur d’EPS –BE  Rugby</w:t>
                            </w:r>
                            <w:r>
                              <w:rPr>
                                <w:sz w:val="24"/>
                                <w:szCs w:val="24"/>
                                <w:lang w:val="en-US"/>
                              </w:rPr>
                            </w:r>
                            <w:r>
                              <w:rPr>
                                <w:sz w:val="24"/>
                                <w:szCs w:val="24"/>
                                <w:lang w:val="en-US"/>
                              </w:rPr>
                            </w:r>
                          </w:p>
                          <w:p>
                            <w:pPr>
                              <w:pStyle w:val="916"/>
                              <w:pBdr/>
                              <w:spacing/>
                              <w:ind/>
                              <w:rPr/>
                            </w:pPr>
                            <w:r>
                              <w:rPr>
                                <w:sz w:val="24"/>
                                <w:szCs w:val="24"/>
                                <w:lang w:val="en-US"/>
                              </w:rPr>
                              <w:tab/>
                            </w:r>
                            <w:r/>
                          </w:p>
                          <w:p>
                            <w:pPr>
                              <w:pStyle w:val="916"/>
                              <w:pBdr/>
                              <w:spacing/>
                              <w:ind/>
                              <w:rPr>
                                <w:b/>
                                <w:bCs/>
                                <w:sz w:val="24"/>
                                <w:szCs w:val="24"/>
                              </w:rPr>
                            </w:pPr>
                            <w:r>
                              <w:rPr>
                                <w:sz w:val="24"/>
                                <w:szCs w:val="24"/>
                              </w:rPr>
                              <w:t xml:space="preserve">En étroite collaboration avec </w:t>
                            </w:r>
                            <w:r>
                              <w:rPr>
                                <w:b/>
                                <w:bCs/>
                                <w:sz w:val="24"/>
                                <w:szCs w:val="24"/>
                              </w:rPr>
                              <w:t xml:space="preserve">et le Rugby Club Orléans</w:t>
                            </w:r>
                            <w:r>
                              <w:rPr>
                                <w:b/>
                                <w:bCs/>
                                <w:sz w:val="24"/>
                                <w:szCs w:val="24"/>
                              </w:rPr>
                            </w:r>
                            <w:r>
                              <w:rPr>
                                <w:b/>
                                <w:bCs/>
                                <w:sz w:val="24"/>
                                <w:szCs w:val="24"/>
                              </w:rPr>
                            </w:r>
                          </w:p>
                          <w:p>
                            <w:pPr>
                              <w:pStyle w:val="916"/>
                              <w:pBdr/>
                              <w:spacing/>
                              <w:ind/>
                              <w:rPr>
                                <w:b/>
                                <w:bCs/>
                              </w:rPr>
                            </w:pPr>
                            <w:r>
                              <w:rPr>
                                <w:b/>
                                <w:bCs/>
                              </w:rPr>
                              <w:tab/>
                              <w:t xml:space="preserve"> </w:t>
                            </w:r>
                            <w:r>
                              <w:rPr>
                                <w:b/>
                                <w:bCs/>
                              </w:rPr>
                            </w:r>
                            <w:r>
                              <w:rPr>
                                <w:b/>
                                <w:bCs/>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wps:txbx>
                      <wps:bodyPr wrap="square" lIns="91440" tIns="45720" rIns="91440" bIns="45720" upright="1"/>
                    </wps:wsp>
                  </a:graphicData>
                </a:graphic>
              </wp:anchor>
            </w:drawing>
          </mc:Choice>
          <mc:Fallback>
            <w:pict>
              <v:shape id="shape 7" o:spid="_x0000_s7" style="position:absolute;z-index:251658247;o:allowoverlap:true;o:allowincell:false;mso-position-horizontal-relative:text;margin-left:48.41pt;mso-position-horizontal:absolute;mso-position-vertical-relative:text;margin-top:-0.03pt;mso-position-vertical:absolute;width:506.17pt;height:242.35pt;mso-wrap-distance-left:9.00pt;mso-wrap-distance-top:0.00pt;mso-wrap-distance-right:9.00pt;mso-wrap-distance-bottom:0.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 coordsize="100000,100000" fillcolor="#FFFFFF" strokecolor="#000000" strokeweight="0.74pt">
                <v:path textboxrect="0,0,100000,100000"/>
                <v:textbox inset="0,0,0,0">
                  <w:txbxContent>
                    <w:p>
                      <w:pPr>
                        <w:pStyle w:val="916"/>
                        <w:pBdr/>
                        <w:spacing/>
                        <w:ind/>
                        <w:rPr>
                          <w:sz w:val="24"/>
                          <w:szCs w:val="24"/>
                        </w:rPr>
                      </w:pPr>
                      <w:r>
                        <w:rPr>
                          <w:b/>
                          <w:bCs/>
                          <w:sz w:val="24"/>
                          <w:szCs w:val="24"/>
                        </w:rPr>
                        <w:t xml:space="preserve">                   Entraînements et compétitions :</w:t>
                      </w:r>
                      <w:r>
                        <w:rPr>
                          <w:sz w:val="24"/>
                          <w:szCs w:val="24"/>
                        </w:rPr>
                        <w:t xml:space="preserve"> </w:t>
                      </w:r>
                      <w:r>
                        <w:rPr>
                          <w:sz w:val="24"/>
                          <w:szCs w:val="24"/>
                        </w:rPr>
                      </w:r>
                      <w:r>
                        <w:rPr>
                          <w:sz w:val="24"/>
                          <w:szCs w:val="24"/>
                        </w:rPr>
                      </w:r>
                    </w:p>
                    <w:p>
                      <w:pPr>
                        <w:pStyle w:val="916"/>
                        <w:pBdr/>
                        <w:spacing/>
                        <w:ind/>
                        <w:rPr>
                          <w:sz w:val="24"/>
                          <w:szCs w:val="24"/>
                        </w:rPr>
                      </w:pPr>
                      <w:r>
                        <w:rPr>
                          <w:sz w:val="24"/>
                          <w:szCs w:val="24"/>
                        </w:rPr>
                        <w:t xml:space="preserve">      -    3 entrainements « terrain/CEL » (</w:t>
                      </w:r>
                      <w:r>
                        <w:rPr>
                          <w:i/>
                          <w:sz w:val="24"/>
                          <w:szCs w:val="24"/>
                        </w:rPr>
                        <w:t xml:space="preserve">lundi 18h-20h, mardi 18h15-19h et mercredi 14h-16h</w:t>
                      </w:r>
                      <w:r>
                        <w:rPr>
                          <w:sz w:val="24"/>
                          <w:szCs w:val="24"/>
                        </w:rPr>
                        <w:t xml:space="preserve">). </w:t>
                      </w:r>
                      <w:r>
                        <w:rPr>
                          <w:sz w:val="24"/>
                          <w:szCs w:val="24"/>
                        </w:rPr>
                      </w:r>
                      <w:r>
                        <w:rPr>
                          <w:sz w:val="24"/>
                          <w:szCs w:val="24"/>
                        </w:rPr>
                      </w:r>
                    </w:p>
                    <w:p>
                      <w:pPr>
                        <w:pStyle w:val="916"/>
                        <w:pBdr/>
                        <w:spacing/>
                        <w:ind/>
                        <w:rPr>
                          <w:sz w:val="24"/>
                          <w:szCs w:val="24"/>
                        </w:rPr>
                      </w:pPr>
                      <w:r>
                        <w:rPr>
                          <w:sz w:val="24"/>
                          <w:szCs w:val="24"/>
                        </w:rPr>
                        <w:t xml:space="preserve">      -    2 créneaux de préparation physique (Musculation / Athlétisation) à Elite ASSO en     fonction de l’emploi du temps (2 fois 1 heure)</w:t>
                      </w:r>
                      <w:r>
                        <w:rPr>
                          <w:sz w:val="24"/>
                          <w:szCs w:val="24"/>
                        </w:rPr>
                      </w:r>
                      <w:r>
                        <w:rPr>
                          <w:sz w:val="24"/>
                          <w:szCs w:val="24"/>
                        </w:rPr>
                      </w:r>
                    </w:p>
                    <w:p>
                      <w:pPr>
                        <w:pStyle w:val="916"/>
                        <w:pBdr/>
                        <w:spacing/>
                        <w:ind/>
                        <w:rPr>
                          <w:sz w:val="24"/>
                          <w:szCs w:val="24"/>
                        </w:rPr>
                      </w:pPr>
                      <w:r>
                        <w:rPr>
                          <w:sz w:val="24"/>
                          <w:szCs w:val="24"/>
                        </w:rPr>
                        <w:t xml:space="preserve">     -    2 entrainements club support </w:t>
                      </w:r>
                      <w:r>
                        <w:rPr>
                          <w:i/>
                          <w:sz w:val="24"/>
                          <w:szCs w:val="24"/>
                        </w:rPr>
                        <w:t xml:space="preserve">mardi et jeudi 19h-20h30</w:t>
                      </w:r>
                      <w:r>
                        <w:rPr>
                          <w:sz w:val="24"/>
                          <w:szCs w:val="24"/>
                        </w:rPr>
                        <w:t xml:space="preserve"> (internes transportés / Navette club)</w:t>
                      </w:r>
                      <w:r>
                        <w:rPr>
                          <w:sz w:val="24"/>
                          <w:szCs w:val="24"/>
                        </w:rPr>
                      </w:r>
                      <w:r>
                        <w:rPr>
                          <w:sz w:val="24"/>
                          <w:szCs w:val="24"/>
                        </w:rPr>
                      </w:r>
                    </w:p>
                    <w:p>
                      <w:pPr>
                        <w:pStyle w:val="916"/>
                        <w:pBdr/>
                        <w:spacing/>
                        <w:ind/>
                        <w:rPr>
                          <w:sz w:val="24"/>
                          <w:szCs w:val="24"/>
                        </w:rPr>
                      </w:pPr>
                      <w:r>
                        <w:rPr>
                          <w:sz w:val="24"/>
                          <w:szCs w:val="24"/>
                        </w:rPr>
                        <w:t xml:space="preserve">     -     Participation au championnat UNSS excellence à 10.</w:t>
                      </w:r>
                      <w:r>
                        <w:rPr>
                          <w:sz w:val="24"/>
                          <w:szCs w:val="24"/>
                        </w:rPr>
                      </w:r>
                      <w:r>
                        <w:rPr>
                          <w:sz w:val="24"/>
                          <w:szCs w:val="24"/>
                        </w:rPr>
                      </w:r>
                    </w:p>
                    <w:p>
                      <w:pPr>
                        <w:pStyle w:val="916"/>
                        <w:pBdr/>
                        <w:spacing/>
                        <w:ind w:left="72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b/>
                          <w:bCs/>
                          <w:sz w:val="24"/>
                          <w:szCs w:val="24"/>
                        </w:rPr>
                      </w:pPr>
                      <w:r>
                        <w:rPr>
                          <w:sz w:val="24"/>
                          <w:szCs w:val="24"/>
                        </w:rPr>
                        <w:t xml:space="preserve"> </w:t>
                      </w:r>
                      <w:r>
                        <w:rPr>
                          <w:b/>
                          <w:bCs/>
                          <w:sz w:val="24"/>
                          <w:szCs w:val="24"/>
                        </w:rPr>
                        <w:t xml:space="preserve">Encadrement spécialisé:</w:t>
                      </w:r>
                      <w:r>
                        <w:rPr>
                          <w:b/>
                          <w:bCs/>
                          <w:sz w:val="24"/>
                          <w:szCs w:val="24"/>
                        </w:rPr>
                      </w:r>
                      <w:r>
                        <w:rPr>
                          <w:b/>
                          <w:bCs/>
                          <w:sz w:val="24"/>
                          <w:szCs w:val="24"/>
                        </w:rPr>
                      </w:r>
                    </w:p>
                    <w:p>
                      <w:pPr>
                        <w:pStyle w:val="916"/>
                        <w:pBdr/>
                        <w:spacing/>
                        <w:ind/>
                        <w:rPr>
                          <w:sz w:val="24"/>
                          <w:szCs w:val="24"/>
                        </w:rPr>
                      </w:pPr>
                      <w:r>
                        <w:rPr>
                          <w:sz w:val="24"/>
                          <w:szCs w:val="24"/>
                        </w:rPr>
                        <w:t xml:space="preserve"> -     Professeurs d’EPS (suivi scolaire et sportif individualisé), Responsable CEL</w:t>
                      </w:r>
                      <w:r>
                        <w:rPr>
                          <w:sz w:val="24"/>
                          <w:szCs w:val="24"/>
                        </w:rPr>
                      </w:r>
                      <w:r>
                        <w:rPr>
                          <w:sz w:val="24"/>
                          <w:szCs w:val="24"/>
                        </w:rPr>
                      </w:r>
                    </w:p>
                    <w:p>
                      <w:pPr>
                        <w:pStyle w:val="916"/>
                        <w:pBdr/>
                        <w:spacing/>
                        <w:ind/>
                        <w:rPr>
                          <w:sz w:val="24"/>
                          <w:szCs w:val="24"/>
                        </w:rPr>
                      </w:pPr>
                      <w:r>
                        <w:rPr>
                          <w:sz w:val="24"/>
                          <w:szCs w:val="24"/>
                        </w:rPr>
                        <w:t xml:space="preserve"> -     1 responsable sportif CEL, 1 responsable préparation physique CEL + 3 intervenants.</w:t>
                      </w:r>
                      <w:r>
                        <w:rPr>
                          <w:sz w:val="24"/>
                          <w:szCs w:val="24"/>
                        </w:rPr>
                      </w:r>
                      <w:r>
                        <w:rPr>
                          <w:sz w:val="24"/>
                          <w:szCs w:val="24"/>
                        </w:rPr>
                      </w:r>
                    </w:p>
                    <w:p>
                      <w:pPr>
                        <w:pStyle w:val="916"/>
                        <w:pBdr/>
                        <w:spacing/>
                        <w:ind/>
                        <w:rPr>
                          <w:sz w:val="24"/>
                          <w:szCs w:val="24"/>
                        </w:rPr>
                      </w:pPr>
                      <w:r>
                        <w:rPr>
                          <w:sz w:val="24"/>
                          <w:szCs w:val="24"/>
                        </w:rPr>
                        <w:t xml:space="preserve"> -     Intervention spécifique : Arbitrage, nutrition-dopage-sommeil.</w:t>
                      </w:r>
                      <w:r>
                        <w:rPr>
                          <w:sz w:val="24"/>
                          <w:szCs w:val="24"/>
                        </w:rPr>
                      </w:r>
                      <w:r>
                        <w:rPr>
                          <w:sz w:val="24"/>
                          <w:szCs w:val="24"/>
                        </w:rPr>
                      </w:r>
                    </w:p>
                    <w:p>
                      <w:pPr>
                        <w:pStyle w:val="916"/>
                        <w:pBdr/>
                        <w:spacing/>
                        <w:ind/>
                        <w:rPr>
                          <w:sz w:val="24"/>
                          <w:szCs w:val="24"/>
                        </w:rPr>
                      </w:pPr>
                      <w:r>
                        <w:rPr>
                          <w:sz w:val="24"/>
                          <w:szCs w:val="24"/>
                        </w:rPr>
                        <w:t xml:space="preserve"> -     Arbitre fédéral référent.</w:t>
                      </w:r>
                      <w:r>
                        <w:rPr>
                          <w:sz w:val="24"/>
                          <w:szCs w:val="24"/>
                        </w:rPr>
                      </w:r>
                      <w:r>
                        <w:rPr>
                          <w:sz w:val="24"/>
                          <w:szCs w:val="24"/>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b/>
                          <w:bCs/>
                          <w:sz w:val="24"/>
                          <w:szCs w:val="24"/>
                        </w:rPr>
                      </w:pPr>
                      <w:r>
                        <w:rPr>
                          <w:b/>
                          <w:bCs/>
                          <w:sz w:val="24"/>
                          <w:szCs w:val="24"/>
                        </w:rPr>
                        <w:t xml:space="preserve">    Clubs supports :</w:t>
                      </w:r>
                      <w:r>
                        <w:rPr>
                          <w:b/>
                          <w:bCs/>
                          <w:sz w:val="24"/>
                          <w:szCs w:val="24"/>
                        </w:rPr>
                      </w:r>
                      <w:r>
                        <w:rPr>
                          <w:b/>
                          <w:bCs/>
                          <w:sz w:val="24"/>
                          <w:szCs w:val="24"/>
                        </w:rPr>
                      </w:r>
                    </w:p>
                    <w:p>
                      <w:pPr>
                        <w:pStyle w:val="916"/>
                        <w:pBdr/>
                        <w:spacing/>
                        <w:ind/>
                        <w:rPr>
                          <w:sz w:val="24"/>
                          <w:szCs w:val="24"/>
                        </w:rPr>
                      </w:pPr>
                      <w:r>
                        <w:rPr>
                          <w:bCs/>
                          <w:sz w:val="24"/>
                          <w:szCs w:val="24"/>
                        </w:rPr>
                        <w:t xml:space="preserve">     Rugby Club Orléans</w:t>
                      </w:r>
                      <w:r>
                        <w:rPr>
                          <w:sz w:val="24"/>
                          <w:szCs w:val="24"/>
                        </w:rPr>
                        <w:t xml:space="preserve"> (U16 et U18 Nationaux)</w:t>
                      </w:r>
                      <w:r>
                        <w:rPr>
                          <w:sz w:val="24"/>
                          <w:szCs w:val="24"/>
                        </w:rPr>
                      </w:r>
                      <w:r>
                        <w:rPr>
                          <w:sz w:val="24"/>
                          <w:szCs w:val="24"/>
                        </w:rPr>
                      </w:r>
                    </w:p>
                    <w:p>
                      <w:pPr>
                        <w:pStyle w:val="916"/>
                        <w:pBdr/>
                        <w:spacing w:line="276" w:lineRule="auto"/>
                        <w:ind w:left="72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line="276" w:lineRule="auto"/>
                        <w:ind w:left="72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rPr>
                          <w:sz w:val="24"/>
                          <w:szCs w:val="24"/>
                          <w:lang w:val="en-US"/>
                        </w:rPr>
                      </w:pPr>
                      <w:r>
                        <w:rPr>
                          <w:sz w:val="24"/>
                          <w:szCs w:val="24"/>
                        </w:rPr>
                        <w:tab/>
                        <w:t xml:space="preserve"> </w:t>
                      </w:r>
                      <w:r>
                        <w:rPr>
                          <w:sz w:val="24"/>
                          <w:szCs w:val="24"/>
                          <w:lang w:val="en-US"/>
                        </w:rPr>
                        <w:t xml:space="preserve">Section sportive rugby : Guillaume PULL– Professeur d’EPS –BE  Rugby</w:t>
                      </w:r>
                      <w:r>
                        <w:rPr>
                          <w:sz w:val="24"/>
                          <w:szCs w:val="24"/>
                          <w:lang w:val="en-US"/>
                        </w:rPr>
                      </w:r>
                      <w:r>
                        <w:rPr>
                          <w:sz w:val="24"/>
                          <w:szCs w:val="24"/>
                          <w:lang w:val="en-US"/>
                        </w:rPr>
                      </w:r>
                    </w:p>
                    <w:p>
                      <w:pPr>
                        <w:pStyle w:val="916"/>
                        <w:pBdr/>
                        <w:spacing/>
                        <w:ind/>
                        <w:rPr/>
                      </w:pPr>
                      <w:r>
                        <w:rPr>
                          <w:sz w:val="24"/>
                          <w:szCs w:val="24"/>
                          <w:lang w:val="en-US"/>
                        </w:rPr>
                        <w:tab/>
                      </w:r>
                      <w:r/>
                    </w:p>
                    <w:p>
                      <w:pPr>
                        <w:pStyle w:val="916"/>
                        <w:pBdr/>
                        <w:spacing/>
                        <w:ind/>
                        <w:rPr>
                          <w:b/>
                          <w:bCs/>
                          <w:sz w:val="24"/>
                          <w:szCs w:val="24"/>
                        </w:rPr>
                      </w:pPr>
                      <w:r>
                        <w:rPr>
                          <w:sz w:val="24"/>
                          <w:szCs w:val="24"/>
                        </w:rPr>
                        <w:t xml:space="preserve">En étroite collaboration avec </w:t>
                      </w:r>
                      <w:r>
                        <w:rPr>
                          <w:b/>
                          <w:bCs/>
                          <w:sz w:val="24"/>
                          <w:szCs w:val="24"/>
                        </w:rPr>
                        <w:t xml:space="preserve">et le Rugby Club Orléans</w:t>
                      </w:r>
                      <w:r>
                        <w:rPr>
                          <w:b/>
                          <w:bCs/>
                          <w:sz w:val="24"/>
                          <w:szCs w:val="24"/>
                        </w:rPr>
                      </w:r>
                      <w:r>
                        <w:rPr>
                          <w:b/>
                          <w:bCs/>
                          <w:sz w:val="24"/>
                          <w:szCs w:val="24"/>
                        </w:rPr>
                      </w:r>
                    </w:p>
                    <w:p>
                      <w:pPr>
                        <w:pStyle w:val="916"/>
                        <w:pBdr/>
                        <w:spacing/>
                        <w:ind/>
                        <w:rPr>
                          <w:b/>
                          <w:bCs/>
                        </w:rPr>
                      </w:pPr>
                      <w:r>
                        <w:rPr>
                          <w:b/>
                          <w:bCs/>
                        </w:rPr>
                        <w:tab/>
                        <w:t xml:space="preserve"> </w:t>
                      </w:r>
                      <w:r>
                        <w:rPr>
                          <w:b/>
                          <w:bCs/>
                        </w:rPr>
                      </w:r>
                      <w:r>
                        <w:rPr>
                          <w:b/>
                          <w:bCs/>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v:textbox>
              </v:shape>
            </w:pict>
          </mc:Fallback>
        </mc:AlternateContent>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b/>
          <w:bCs/>
          <w:sz w:val="28"/>
          <w:szCs w:val="28"/>
        </w:rPr>
      </w:pPr>
      <w:r>
        <w:rPr>
          <w:rFonts w:ascii="Comic Sans MS" w:hAnsi="Comic Sans MS" w:cs="Comic Sans MS"/>
          <w:b/>
          <w:bCs/>
          <w:sz w:val="28"/>
          <w:szCs w:val="28"/>
        </w:rPr>
      </w:r>
      <w:r>
        <w:rPr>
          <w:rFonts w:ascii="Comic Sans MS" w:hAnsi="Comic Sans MS" w:cs="Comic Sans MS"/>
          <w:b/>
          <w:bCs/>
          <w:sz w:val="28"/>
          <w:szCs w:val="28"/>
        </w:rPr>
        <w:t xml:space="preserve">  </w:t>
      </w:r>
      <w:r>
        <w:rPr>
          <w:rFonts w:ascii="Comic Sans MS" w:hAnsi="Comic Sans MS" w:cs="Comic Sans MS"/>
          <w:b/>
          <w:bCs/>
          <w:sz w:val="28"/>
          <w:szCs w:val="28"/>
        </w:rPr>
      </w:r>
      <w:r>
        <w:rPr>
          <w:rFonts w:ascii="Comic Sans MS" w:hAnsi="Comic Sans MS" w:cs="Comic Sans MS"/>
          <w:b/>
          <w:bCs/>
          <w:sz w:val="28"/>
          <w:szCs w:val="28"/>
        </w:rPr>
      </w:r>
    </w:p>
    <w:p>
      <w:pPr>
        <w:pStyle w:val="916"/>
        <w:pBdr/>
        <w:spacing/>
        <w:ind w:left="-851"/>
        <w:jc w:val="center"/>
        <w:rPr>
          <w:rFonts w:ascii="Comic Sans MS" w:hAnsi="Comic Sans MS" w:cs="Comic Sans MS"/>
          <w:b/>
          <w:bCs/>
          <w:sz w:val="28"/>
          <w:szCs w:val="28"/>
        </w:rPr>
      </w:pPr>
      <w:r>
        <mc:AlternateContent>
          <mc:Choice Requires="wpg">
            <w:drawing>
              <wp:anchor xmlns:wp="http://schemas.openxmlformats.org/drawingml/2006/wordprocessingDrawing" xmlns:wp14="http://schemas.microsoft.com/office/word/2010/wordprocessingDrawing" distT="0" distB="0" distL="114935" distR="114935" simplePos="0" relativeHeight="251658245" behindDoc="0" locked="0" layoutInCell="0" allowOverlap="1">
                <wp:simplePos x="0" y="0"/>
                <wp:positionH relativeFrom="column">
                  <wp:posOffset>-367029</wp:posOffset>
                </wp:positionH>
                <wp:positionV relativeFrom="paragraph">
                  <wp:posOffset>-765809</wp:posOffset>
                </wp:positionV>
                <wp:extent cx="1711325" cy="883285"/>
                <wp:effectExtent l="0" t="0" r="0" b="0"/>
                <wp:wrapTopAndBottom/>
                <wp:docPr id="9" name="_x0000_s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6"/>
                        <a:srcRect l="-184" t="-356" r="-183" b="-355"/>
                        <a:stretch/>
                      </pic:blipFill>
                      <pic:spPr bwMode="auto">
                        <a:xfrm>
                          <a:off x="0" y="0"/>
                          <a:ext cx="1711325" cy="88328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58245;o:allowoverlap:true;o:allowincell:false;mso-position-horizontal-relative:text;margin-left:-28.90pt;mso-position-horizontal:absolute;mso-position-vertical-relative:text;margin-top:-60.30pt;mso-position-vertical:absolute;width:134.75pt;height:69.55pt;mso-wrap-distance-left:9.05pt;mso-wrap-distance-top:0.00pt;mso-wrap-distance-right:9.05pt;mso-wrap-distance-bottom:0.00pt;z-index:1;" stroked="false">
                <w10:wrap type="topAndBottom"/>
                <v:imagedata r:id="rId16" o:title="" croptop="-232f" cropleft="-120f" cropbottom="-232f" cropright="-119f"/>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114935" distR="114935" simplePos="0" relativeHeight="251658251" behindDoc="0" locked="0" layoutInCell="0" allowOverlap="1">
                <wp:simplePos x="0" y="0"/>
                <wp:positionH relativeFrom="column">
                  <wp:posOffset>-515619</wp:posOffset>
                </wp:positionH>
                <wp:positionV relativeFrom="paragraph">
                  <wp:posOffset>577850</wp:posOffset>
                </wp:positionV>
                <wp:extent cx="1145244" cy="1042035"/>
                <wp:effectExtent l="0" t="0" r="0" b="0"/>
                <wp:wrapNone/>
                <wp:docPr id="10" name="_x0000_s1037"/>
                <wp:cNvGraphicFramePr/>
                <a:graphic xmlns:a="http://schemas.openxmlformats.org/drawingml/2006/main">
                  <a:graphicData uri="http://schemas.microsoft.com/office/word/2010/wordprocessingShape">
                    <wps:wsp>
                      <wps:cNvPr id="0" name=""/>
                      <wps:cNvSpPr txBox="1"/>
                      <wps:spPr bwMode="auto">
                        <a:xfrm flipH="0" flipV="0">
                          <a:off x="0" y="0"/>
                          <a:ext cx="1145243" cy="1042034"/>
                        </a:xfrm>
                        <a:prstGeom prst="rect">
                          <a:avLst/>
                        </a:prstGeom>
                        <a:solidFill>
                          <a:srgbClr val="FFFFFF"/>
                        </a:solidFill>
                        <a:ln>
                          <a:noFill/>
                        </a:ln>
                      </wps:spPr>
                      <wps:txbx>
                        <w:txbxContent>
                          <w:p>
                            <w:pPr>
                              <w:pStyle w:val="916"/>
                              <w:pBdr/>
                              <w:spacing/>
                              <w:ind/>
                              <w:jc w:val="center"/>
                              <w:rPr/>
                            </w:pPr>
                            <w:r>
                              <w:rPr>
                                <w:b/>
                                <w:sz w:val="36"/>
                              </w:rPr>
                              <w:t xml:space="preserve">La Vie Sportive</w:t>
                            </w:r>
                            <w:r/>
                          </w:p>
                        </w:txbxContent>
                      </wps:txbx>
                      <wps:bodyPr wrap="square" lIns="93978" tIns="48259" rIns="93978" bIns="48259" upright="1"/>
                    </wps:wsp>
                  </a:graphicData>
                </a:graphic>
              </wp:anchor>
            </w:drawing>
          </mc:Choice>
          <mc:Fallback>
            <w:pict>
              <v:shape id="shape 9" o:spid="_x0000_s9" o:spt="202" type="#_x0000_t202" style="position:absolute;z-index:251658251;o:allowoverlap:true;o:allowincell:false;mso-position-horizontal-relative:text;margin-left:-40.60pt;mso-position-horizontal:absolute;mso-position-vertical-relative:text;margin-top:45.50pt;mso-position-vertical:absolute;width:90.18pt;height:82.05pt;mso-wrap-distance-left:9.05pt;mso-wrap-distance-top:0.00pt;mso-wrap-distance-right:9.05pt;mso-wrap-distance-bottom:0.00pt;visibility:visible;" fillcolor="#FFFFFF" stroked="f">
                <v:textbox inset="0,0,0,0">
                  <w:txbxContent>
                    <w:p>
                      <w:pPr>
                        <w:pStyle w:val="916"/>
                        <w:pBdr/>
                        <w:spacing/>
                        <w:ind/>
                        <w:jc w:val="center"/>
                        <w:rPr/>
                      </w:pPr>
                      <w:r>
                        <w:rPr>
                          <w:b/>
                          <w:sz w:val="36"/>
                        </w:rPr>
                        <w:t xml:space="preserve">La Vie Sportive</w:t>
                      </w:r>
                      <w:r/>
                    </w:p>
                  </w:txbxContent>
                </v:textbox>
              </v:shape>
            </w:pict>
          </mc:Fallback>
        </mc:AlternateContent>
      </w:r>
      <w:r>
        <w:rPr>
          <w:rFonts w:ascii="Comic Sans MS" w:hAnsi="Comic Sans MS" w:cs="Comic Sans MS"/>
          <w:b/>
          <w:bCs/>
          <w:sz w:val="28"/>
          <w:szCs w:val="28"/>
        </w:rPr>
      </w:r>
      <w:r>
        <w:rPr>
          <w:rFonts w:ascii="Comic Sans MS" w:hAnsi="Comic Sans MS" w:cs="Comic Sans MS"/>
          <w:b/>
          <w:bCs/>
          <w:sz w:val="28"/>
          <w:szCs w:val="28"/>
        </w:rPr>
      </w:r>
    </w:p>
    <w:p>
      <w:pPr>
        <w:pStyle w:val="916"/>
        <w:pBdr/>
        <w:spacing/>
        <w:ind/>
        <w:rPr>
          <w:rFonts w:ascii="Comic Sans MS" w:hAnsi="Comic Sans MS" w:cs="Comic Sans MS"/>
          <w:b/>
          <w:bCs/>
          <w:sz w:val="28"/>
          <w:szCs w:val="28"/>
        </w:rPr>
      </w:pPr>
      <w:r>
        <w:rPr>
          <w:rFonts w:ascii="Comic Sans MS" w:hAnsi="Comic Sans MS" w:cs="Comic Sans MS"/>
          <w:b/>
          <w:bCs/>
          <w:sz w:val="28"/>
          <w:szCs w:val="28"/>
        </w:rPr>
      </w:r>
      <w:r>
        <w:rPr>
          <w:rFonts w:ascii="Comic Sans MS" w:hAnsi="Comic Sans MS" w:cs="Comic Sans MS"/>
          <w:b/>
          <w:bCs/>
          <w:sz w:val="28"/>
          <w:szCs w:val="28"/>
        </w:rPr>
      </w:r>
      <w:r>
        <w:rPr>
          <w:rFonts w:ascii="Comic Sans MS" w:hAnsi="Comic Sans MS" w:cs="Comic Sans MS"/>
          <w:b/>
          <w:bCs/>
          <w:sz w:val="28"/>
          <w:szCs w:val="28"/>
        </w:rPr>
      </w:r>
    </w:p>
    <w:p>
      <w:pPr>
        <w:pStyle w:val="916"/>
        <w:pBdr/>
        <w:spacing/>
        <w:ind/>
        <w:rPr>
          <w:rFonts w:ascii="Comic Sans MS" w:hAnsi="Comic Sans MS" w:cs="Comic Sans MS"/>
          <w:b/>
          <w:bCs/>
          <w:sz w:val="28"/>
          <w:szCs w:val="28"/>
        </w:rPr>
      </w:pPr>
      <w:r>
        <w:rPr>
          <w:rFonts w:ascii="Comic Sans MS" w:hAnsi="Comic Sans MS" w:cs="Comic Sans MS"/>
          <w:b/>
          <w:bCs/>
          <w:sz w:val="28"/>
          <w:szCs w:val="28"/>
        </w:rPr>
      </w:r>
      <w:r>
        <w:rPr>
          <w:rFonts w:ascii="Comic Sans MS" w:hAnsi="Comic Sans MS" w:cs="Comic Sans MS"/>
          <w:b/>
          <w:bCs/>
          <w:sz w:val="28"/>
          <w:szCs w:val="28"/>
        </w:rPr>
      </w:r>
      <w:r>
        <w:rPr>
          <w:rFonts w:ascii="Comic Sans MS" w:hAnsi="Comic Sans MS" w:cs="Comic Sans MS"/>
          <w:b/>
          <w:bCs/>
          <w:sz w:val="28"/>
          <w:szCs w:val="28"/>
        </w:rPr>
      </w:r>
    </w:p>
    <w:p>
      <w:pPr>
        <w:pStyle w:val="916"/>
        <w:pBdr/>
        <w:spacing/>
        <w:ind/>
        <w:rPr>
          <w:rFonts w:ascii="Comic Sans MS" w:hAnsi="Comic Sans MS" w:cs="Comic Sans MS"/>
          <w:b/>
          <w:bCs/>
          <w:sz w:val="28"/>
          <w:szCs w:val="28"/>
        </w:rPr>
      </w:pPr>
      <w:r>
        <w:rPr>
          <w:rFonts w:ascii="Comic Sans MS" w:hAnsi="Comic Sans MS" w:cs="Comic Sans MS"/>
          <w:b/>
          <w:bCs/>
          <w:sz w:val="28"/>
          <w:szCs w:val="28"/>
        </w:rPr>
      </w:r>
      <w:r>
        <w:rPr>
          <w:rFonts w:ascii="Comic Sans MS" w:hAnsi="Comic Sans MS" w:cs="Comic Sans MS"/>
          <w:b/>
          <w:bCs/>
          <w:sz w:val="28"/>
          <w:szCs w:val="28"/>
        </w:rPr>
      </w:r>
      <w:r>
        <w:rPr>
          <w:rFonts w:ascii="Comic Sans MS" w:hAnsi="Comic Sans MS" w:cs="Comic Sans MS"/>
          <w:b/>
          <w:bC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8" behindDoc="0" locked="0" layoutInCell="0" allowOverlap="1">
                <wp:simplePos x="0" y="0"/>
                <wp:positionH relativeFrom="column">
                  <wp:posOffset>-367029</wp:posOffset>
                </wp:positionH>
                <wp:positionV relativeFrom="paragraph">
                  <wp:posOffset>272890</wp:posOffset>
                </wp:positionV>
                <wp:extent cx="7410291" cy="3250089"/>
                <wp:effectExtent l="4680" t="4680" r="4680" b="4680"/>
                <wp:wrapNone/>
                <wp:docPr id="11" name="_x0000_s1034"/>
                <wp:cNvGraphicFramePr/>
                <a:graphic xmlns:a="http://schemas.openxmlformats.org/drawingml/2006/main">
                  <a:graphicData uri="http://schemas.microsoft.com/office/word/2010/wordprocessingShape">
                    <wps:wsp>
                      <wps:cNvPr id="0" name=""/>
                      <wps:cNvSpPr/>
                      <wps:spPr bwMode="auto">
                        <a:xfrm flipH="0" flipV="0">
                          <a:off x="0" y="0"/>
                          <a:ext cx="7410291" cy="3250089"/>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fill="norm" stroke="1"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w="9360">
                          <a:solidFill>
                            <a:srgbClr val="000000"/>
                          </a:solidFill>
                        </a:ln>
                      </wps:spPr>
                      <wps:txbx>
                        <w:txbxContent>
                          <w:p>
                            <w:pPr>
                              <w:pStyle w:val="916"/>
                              <w:pBdr/>
                              <w:spacing/>
                              <w:ind w:left="0"/>
                              <w:rPr>
                                <w:rFonts w:eastAsia="Wingdings 2"/>
                                <w:highlight w:val="none"/>
                              </w:rPr>
                            </w:pPr>
                            <w:r>
                              <w:rPr>
                                <w:b/>
                                <w:bCs/>
                              </w:rPr>
                              <w:t xml:space="preserve">                         Lycée support</w:t>
                            </w:r>
                            <w:r>
                              <w:t xml:space="preserve"> : </w:t>
                            </w:r>
                            <w:r>
                              <w:rPr>
                                <w:b/>
                                <w:bCs/>
                              </w:rPr>
                              <w:t xml:space="preserve">lycée Benjamin Franklin </w:t>
                            </w:r>
                            <w:r>
                              <w:t xml:space="preserve">21 bis, rue Eugène Vignat 45000 ORLEANS     </w:t>
                            </w:r>
                            <w:r>
                              <w:rPr>
                                <w:rFonts w:ascii="Wingdings 2" w:hAnsi="Wingdings 2" w:eastAsia="Wingdings 2" w:cs="Wingdings 2"/>
                              </w:rPr>
                              <w:t xml:space="preserve"></w:t>
                            </w:r>
                            <w:r>
                              <w:rPr>
                                <w:rFonts w:eastAsia="Wingdings 2"/>
                              </w:rPr>
                              <w:t xml:space="preserve"> 02 38 79 10 10 </w:t>
                            </w:r>
                            <w:r>
                              <w:rPr>
                                <w:rFonts w:eastAsia="Wingdings 2"/>
                              </w:rPr>
                            </w:r>
                            <w:r>
                              <w:rPr>
                                <w:rFonts w:eastAsia="Wingdings 2"/>
                                <w:highlight w:val="none"/>
                              </w:rPr>
                            </w:r>
                          </w:p>
                          <w:p>
                            <w:pPr>
                              <w:pStyle w:val="916"/>
                              <w:pBdr/>
                              <w:spacing/>
                              <w:ind w:left="340"/>
                              <w:rPr>
                                <w:rFonts w:eastAsia="Wingdings 2" w:cs="Wingdings 2"/>
                              </w:rPr>
                            </w:pPr>
                            <w:r>
                              <w:rPr>
                                <w:rFonts w:eastAsia="Wingdings 2" w:cs="Wingdings 2"/>
                                <w:b/>
                                <w:bCs/>
                              </w:rPr>
                              <w:t xml:space="preserve">          Lycées partenaires ou très proches </w:t>
                            </w:r>
                            <w:r>
                              <w:rPr>
                                <w:rFonts w:eastAsia="Wingdings 2" w:cs="Wingdings 2"/>
                              </w:rPr>
                              <w:t xml:space="preserve">:Lycée Saint Paul Bourdon Blanc Privé, Lycée privé St Charles, Lycée Voltaire.</w:t>
                            </w:r>
                            <w:r>
                              <w:rPr>
                                <w:rFonts w:eastAsia="Wingdings 2" w:cs="Wingdings 2"/>
                              </w:rPr>
                            </w:r>
                            <w:r>
                              <w:rPr>
                                <w:rFonts w:eastAsia="Wingdings 2" w:cs="Wingdings 2"/>
                              </w:rPr>
                            </w:r>
                          </w:p>
                          <w:p>
                            <w:pPr>
                              <w:pStyle w:val="916"/>
                              <w:pBdr/>
                              <w:spacing w:line="276" w:lineRule="auto"/>
                              <w:ind w:left="34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line="276" w:lineRule="auto"/>
                              <w:ind w:left="340"/>
                              <w:rPr>
                                <w:rFonts w:eastAsia="Wingdings 2" w:cs="Wingdings 2"/>
                                <w:b/>
                                <w:bCs/>
                                <w:u w:val="single"/>
                              </w:rPr>
                            </w:pPr>
                            <w:r>
                              <w:rPr>
                                <w:rFonts w:eastAsia="Wingdings 2" w:cs="Wingdings 2"/>
                                <w:b/>
                                <w:bCs/>
                              </w:rPr>
                              <w:t xml:space="preserve"> Filières </w:t>
                            </w:r>
                            <w:r>
                              <w:rPr>
                                <w:rFonts w:eastAsia="Wingdings 2" w:cs="Wingdings 2"/>
                                <w:b/>
                                <w:bCs/>
                                <w:u w:val="single"/>
                              </w:rPr>
                              <w:t xml:space="preserve">Générales</w:t>
                            </w:r>
                            <w:r>
                              <w:rPr>
                                <w:rFonts w:eastAsia="Wingdings 2" w:cs="Wingdings 2"/>
                                <w:b/>
                                <w:bCs/>
                              </w:rPr>
                              <w:t xml:space="preserve"> (nombreuses spécialités en première) / </w:t>
                            </w:r>
                            <w:r>
                              <w:rPr>
                                <w:rFonts w:eastAsia="Wingdings 2" w:cs="Wingdings 2"/>
                                <w:b/>
                                <w:bCs/>
                                <w:u w:val="single"/>
                              </w:rPr>
                              <w:t xml:space="preserve">Technologique</w:t>
                            </w:r>
                            <w:r>
                              <w:rPr>
                                <w:rFonts w:eastAsia="Wingdings 2" w:cs="Wingdings 2"/>
                                <w:b/>
                                <w:bCs/>
                              </w:rPr>
                              <w:t xml:space="preserve">s / </w:t>
                            </w:r>
                            <w:r>
                              <w:rPr>
                                <w:rFonts w:eastAsia="Wingdings 2" w:cs="Wingdings 2"/>
                                <w:b/>
                                <w:bCs/>
                                <w:u w:val="single"/>
                              </w:rPr>
                              <w:t xml:space="preserve">Professionnelles</w:t>
                            </w:r>
                            <w:r>
                              <w:rPr>
                                <w:rFonts w:eastAsia="Wingdings 2" w:cs="Wingdings 2"/>
                                <w:b/>
                                <w:bCs/>
                              </w:rPr>
                              <w:t xml:space="preserve"> / </w:t>
                            </w:r>
                            <w:r>
                              <w:rPr>
                                <w:rFonts w:eastAsia="Wingdings 2" w:cs="Wingdings 2"/>
                                <w:b/>
                                <w:bCs/>
                                <w:u w:val="single"/>
                              </w:rPr>
                              <w:t xml:space="preserve">Classes post -bac.</w:t>
                            </w:r>
                            <w:r>
                              <w:rPr>
                                <w:rFonts w:eastAsia="Wingdings 2" w:cs="Wingdings 2"/>
                                <w:b/>
                                <w:bCs/>
                                <w:u w:val="single"/>
                              </w:rPr>
                            </w:r>
                            <w:r>
                              <w:rPr>
                                <w:rFonts w:eastAsia="Wingdings 2" w:cs="Wingdings 2"/>
                                <w:b/>
                                <w:bCs/>
                                <w:u w:val="single"/>
                              </w:rPr>
                            </w:r>
                          </w:p>
                          <w:p>
                            <w:pPr>
                              <w:pStyle w:val="916"/>
                              <w:pBdr/>
                              <w:spacing w:line="276" w:lineRule="auto"/>
                              <w:ind w:left="340"/>
                              <w:rPr>
                                <w:rFonts w:eastAsia="Wingdings 2" w:cs="Wingdings 2"/>
                                <w:b/>
                                <w:bCs/>
                              </w:rPr>
                            </w:pPr>
                            <w:r>
                              <w:rPr>
                                <w:rFonts w:eastAsia="Wingdings 2" w:cs="Wingdings 2"/>
                                <w:b/>
                                <w:bCs/>
                              </w:rPr>
                              <w:t xml:space="preserve">       </w:t>
                            </w:r>
                            <w:r>
                              <w:rPr>
                                <w:rFonts w:eastAsia="Wingdings 2" w:cs="Wingdings 2"/>
                                <w:b/>
                                <w:bCs/>
                              </w:rPr>
                            </w:r>
                            <w:r>
                              <w:rPr>
                                <w:rFonts w:eastAsia="Wingdings 2" w:cs="Wingdings 2"/>
                                <w:b/>
                                <w:bCs/>
                              </w:rPr>
                            </w:r>
                          </w:p>
                          <w:p>
                            <w:pPr>
                              <w:pStyle w:val="916"/>
                              <w:pBdr/>
                              <w:spacing/>
                              <w:ind w:firstLine="340"/>
                              <w:rPr>
                                <w:rFonts w:eastAsia="Wingdings 2" w:cs="Wingdings 2"/>
                              </w:rPr>
                            </w:pPr>
                            <w:r>
                              <w:rPr>
                                <w:rFonts w:eastAsia="Wingdings 2" w:cs="Wingdings 2"/>
                              </w:rPr>
                              <w:t xml:space="preserve">1-</w:t>
                            </w:r>
                            <w:r>
                              <w:rPr>
                                <w:rFonts w:eastAsia="Wingdings 2" w:cs="Wingdings 2"/>
                                <w:b/>
                                <w:bCs/>
                              </w:rPr>
                              <w:t xml:space="preserve">Baccalauréat général </w:t>
                              <w:tab/>
                              <w:tab/>
                              <w:tab/>
                            </w:r>
                            <w:r>
                              <w:rPr>
                                <w:rFonts w:eastAsia="Wingdings 2" w:cs="Wingdings 2"/>
                              </w:rPr>
                              <w:t xml:space="preserve"> </w:t>
                            </w:r>
                            <w:r>
                              <w:rPr>
                                <w:rFonts w:eastAsia="Wingdings 2" w:cs="Wingdings 2"/>
                              </w:rPr>
                            </w:r>
                            <w:r>
                              <w:rPr>
                                <w:rFonts w:eastAsia="Wingdings 2" w:cs="Wingdings 2"/>
                              </w:rPr>
                            </w:r>
                          </w:p>
                          <w:p>
                            <w:pPr>
                              <w:pStyle w:val="916"/>
                              <w:pBdr/>
                              <w:spacing/>
                              <w:ind w:left="340"/>
                              <w:rPr>
                                <w:rFonts w:eastAsia="Wingdings 2" w:cs="Wingdings 2"/>
                              </w:rPr>
                            </w:pPr>
                            <w:r>
                              <w:rPr>
                                <w:rFonts w:eastAsia="Wingdings 2" w:cs="Wingdings 2"/>
                              </w:rPr>
                              <w:tab/>
                              <w:t xml:space="preserve">          </w:t>
                            </w:r>
                            <w:r>
                              <w:rPr>
                                <w:rFonts w:eastAsia="Wingdings 2" w:cs="Wingdings 2"/>
                              </w:rPr>
                            </w:r>
                            <w:r>
                              <w:rPr>
                                <w:rFonts w:eastAsia="Wingdings 2" w:cs="Wingdings 2"/>
                              </w:rPr>
                            </w:r>
                          </w:p>
                          <w:p>
                            <w:pPr>
                              <w:pStyle w:val="916"/>
                              <w:pBdr/>
                              <w:spacing/>
                              <w:ind w:firstLine="340"/>
                              <w:rPr>
                                <w:rFonts w:eastAsia="Wingdings 2" w:cs="Wingdings 2"/>
                                <w:b/>
                                <w:bCs/>
                              </w:rPr>
                            </w:pPr>
                            <w:r>
                              <w:rPr>
                                <w:rFonts w:eastAsia="Wingdings 2" w:cs="Wingdings 2"/>
                              </w:rPr>
                              <w:t xml:space="preserve">2 -</w:t>
                            </w:r>
                            <w:r>
                              <w:rPr>
                                <w:rFonts w:eastAsia="Wingdings 2" w:cs="Wingdings 2"/>
                                <w:b/>
                                <w:bCs/>
                              </w:rPr>
                              <w:t xml:space="preserve">Baccalauréats technologiques </w:t>
                            </w:r>
                            <w:r>
                              <w:rPr>
                                <w:rFonts w:eastAsia="Wingdings 2" w:cs="Wingdings 2"/>
                                <w:b/>
                                <w:bCs/>
                              </w:rPr>
                            </w:r>
                            <w:r>
                              <w:rPr>
                                <w:rFonts w:eastAsia="Wingdings 2" w:cs="Wingdings 2"/>
                                <w:b/>
                                <w:bCs/>
                              </w:rPr>
                            </w:r>
                          </w:p>
                          <w:p>
                            <w:pPr>
                              <w:pStyle w:val="916"/>
                              <w:pBdr/>
                              <w:spacing/>
                              <w:ind w:firstLine="340"/>
                              <w:rPr>
                                <w:rFonts w:eastAsia="Wingdings 2"/>
                              </w:rPr>
                            </w:pPr>
                            <w:r>
                              <w:rPr>
                                <w:rFonts w:ascii="Calibri" w:hAnsi="Calibri" w:eastAsia="Wingdings 2" w:cs="Calibri"/>
                                <w:color w:val="000000"/>
                                <w:shd w:val="clear" w:color="auto" w:fill="ffffff"/>
                              </w:rPr>
                              <w:t xml:space="preserve">     -Sciences et Technologies de l’Industrie et du Développement Durable</w:t>
                            </w:r>
                            <w:r>
                              <w:rPr>
                                <w:rFonts w:ascii="Verdana" w:hAnsi="Verdana" w:eastAsia="Wingdings 2" w:cs="Verdana"/>
                                <w:color w:val="000000"/>
                                <w:shd w:val="clear" w:color="auto" w:fill="ffffff"/>
                              </w:rPr>
                              <w:t xml:space="preserve"> (STI</w:t>
                            </w:r>
                            <w:r>
                              <w:rPr>
                                <w:rFonts w:eastAsia="Wingdings 2"/>
                              </w:rPr>
                              <w:t xml:space="preserve">2D)</w:t>
                            </w:r>
                            <w:r>
                              <w:rPr>
                                <w:rFonts w:eastAsia="Wingdings 2"/>
                              </w:rPr>
                            </w:r>
                            <w:r>
                              <w:rPr>
                                <w:rFonts w:eastAsia="Wingdings 2"/>
                              </w:rPr>
                            </w:r>
                          </w:p>
                          <w:p>
                            <w:pPr>
                              <w:pStyle w:val="916"/>
                              <w:pBdr/>
                              <w:spacing/>
                              <w:ind w:firstLine="340"/>
                              <w:rPr>
                                <w:rFonts w:eastAsia="Wingdings 2"/>
                              </w:rPr>
                            </w:pPr>
                            <w:r>
                              <w:rPr>
                                <w:rFonts w:eastAsia="Wingdings 2"/>
                              </w:rPr>
                              <w:t xml:space="preserve">    -Sciences et Technologies de la Gestion et du Management (STMG) </w:t>
                            </w:r>
                            <w:r>
                              <w:rPr>
                                <w:rFonts w:eastAsia="Wingdings 2"/>
                              </w:rPr>
                            </w:r>
                            <w:r>
                              <w:rPr>
                                <w:rFonts w:eastAsia="Wingdings 2"/>
                              </w:rPr>
                            </w:r>
                          </w:p>
                          <w:p>
                            <w:pPr>
                              <w:pStyle w:val="916"/>
                              <w:pBdr/>
                              <w:spacing/>
                              <w:ind w:firstLine="34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firstLine="340"/>
                              <w:rPr>
                                <w:rFonts w:eastAsia="Wingdings 2"/>
                              </w:rPr>
                            </w:pPr>
                            <w:r>
                              <w:rPr>
                                <w:rFonts w:eastAsia="Wingdings 2"/>
                                <w:b/>
                              </w:rPr>
                              <w:t xml:space="preserve">3-Baccalauréats professionnels. (</w:t>
                            </w:r>
                            <w:r>
                              <w:rPr>
                                <w:rFonts w:eastAsia="Wingdings 2"/>
                              </w:rPr>
                              <w:t xml:space="preserve">MELEEC, TRPM, MP3D)</w:t>
                            </w:r>
                            <w:r>
                              <w:rPr>
                                <w:rFonts w:eastAsia="Wingdings 2"/>
                              </w:rPr>
                            </w:r>
                            <w:r>
                              <w:rPr>
                                <w:rFonts w:eastAsia="Wingdings 2"/>
                              </w:rPr>
                            </w:r>
                          </w:p>
                          <w:p>
                            <w:pPr>
                              <w:pStyle w:val="916"/>
                              <w:pBdr/>
                              <w:spacing/>
                              <w:ind w:left="340"/>
                              <w:rPr/>
                            </w:pPr>
                            <w:r>
                              <w:rPr>
                                <w:rFonts w:eastAsia="Wingdings 2"/>
                                <w:b/>
                              </w:rPr>
                              <w:tab/>
                              <w:tab/>
                            </w:r>
                            <w:r/>
                          </w:p>
                          <w:p>
                            <w:pPr>
                              <w:pStyle w:val="916"/>
                              <w:pBdr/>
                              <w:spacing/>
                              <w:ind w:left="340"/>
                              <w:rPr>
                                <w:rFonts w:eastAsia="Wingdings 2"/>
                                <w:b/>
                                <w:bCs/>
                              </w:rPr>
                            </w:pPr>
                            <w:r>
                              <w:rPr>
                                <w:rFonts w:eastAsia="Wingdings 2"/>
                                <w:b/>
                                <w:bCs/>
                              </w:rPr>
                              <w:t xml:space="preserve">Vie au lycée :</w:t>
                            </w:r>
                            <w:r>
                              <w:rPr>
                                <w:rFonts w:eastAsia="Wingdings 2"/>
                                <w:b/>
                                <w:bCs/>
                              </w:rPr>
                            </w:r>
                            <w:r>
                              <w:rPr>
                                <w:rFonts w:eastAsia="Wingdings 2"/>
                                <w:b/>
                                <w:bCs/>
                              </w:rPr>
                            </w:r>
                          </w:p>
                          <w:p>
                            <w:pPr>
                              <w:pStyle w:val="916"/>
                              <w:pBdr/>
                              <w:spacing w:line="276" w:lineRule="auto"/>
                              <w:ind w:left="340"/>
                              <w:rPr>
                                <w:rFonts w:eastAsia="Wingdings 2"/>
                              </w:rPr>
                            </w:pPr>
                            <w:r>
                              <w:rPr>
                                <w:rFonts w:eastAsia="Wingdings 2"/>
                              </w:rPr>
                              <w:t xml:space="preserve">         -10 places d’internat : chambre de 4 personnes, restauration au self / repas décalés.</w:t>
                            </w:r>
                            <w:r>
                              <w:rPr>
                                <w:rFonts w:eastAsia="Wingdings 2"/>
                              </w:rPr>
                            </w:r>
                            <w:r>
                              <w:rPr>
                                <w:rFonts w:eastAsia="Wingdings 2"/>
                              </w:rPr>
                            </w:r>
                          </w:p>
                          <w:p>
                            <w:pPr>
                              <w:pStyle w:val="916"/>
                              <w:pBdr/>
                              <w:spacing w:line="276" w:lineRule="auto"/>
                              <w:ind w:left="340"/>
                              <w:rPr>
                                <w:rFonts w:eastAsia="Wingdings 2"/>
                              </w:rPr>
                            </w:pPr>
                            <w:r>
                              <w:rPr>
                                <w:rFonts w:eastAsia="Wingdings 2"/>
                              </w:rPr>
                              <w:t xml:space="preserve">         - Etudes surveillées pour les internes, suivi scolaire et personnel (entretiens annuels)</w:t>
                            </w:r>
                            <w:r>
                              <w:rPr>
                                <w:rFonts w:eastAsia="Wingdings 2"/>
                              </w:rPr>
                            </w:r>
                            <w:r>
                              <w:rPr>
                                <w:rFonts w:eastAsia="Wingdings 2"/>
                              </w:rPr>
                            </w:r>
                          </w:p>
                          <w:p>
                            <w:pPr>
                              <w:pStyle w:val="916"/>
                              <w:pBdr/>
                              <w:spacing w:line="276" w:lineRule="auto"/>
                              <w:ind w:left="-20"/>
                              <w:rPr>
                                <w:rFonts w:eastAsia="Wingdings 2"/>
                              </w:rPr>
                            </w:pPr>
                            <w:r>
                              <w:rPr>
                                <w:rFonts w:eastAsia="Wingdings 2"/>
                              </w:rPr>
                              <w:t xml:space="preserve"> </w:t>
                            </w:r>
                            <w:r>
                              <w:rPr>
                                <w:rFonts w:eastAsia="Wingdings 2"/>
                                <w:b/>
                                <w:bCs/>
                              </w:rPr>
                              <w:t xml:space="preserve">               -</w:t>
                            </w:r>
                            <w:r>
                              <w:rPr>
                                <w:rFonts w:eastAsia="Wingdings 2"/>
                              </w:rPr>
                              <w:t xml:space="preserve"> Gare routière et gare SNCF et arrêt de tram à proximité.</w:t>
                            </w:r>
                            <w:r>
                              <w:rPr>
                                <w:rFonts w:eastAsia="Wingdings 2"/>
                              </w:rPr>
                            </w:r>
                            <w:r>
                              <w:rPr>
                                <w:rFonts w:eastAsia="Wingdings 2"/>
                              </w:rPr>
                            </w:r>
                          </w:p>
                          <w:p>
                            <w:pPr>
                              <w:pStyle w:val="916"/>
                              <w:pBdr/>
                              <w:spacing w:line="276" w:lineRule="auto"/>
                              <w:ind/>
                              <w:rPr>
                                <w:rFonts w:eastAsia="Wingdings 2"/>
                              </w:rPr>
                            </w:pPr>
                            <w:r>
                              <w:rPr>
                                <w:rFonts w:eastAsia="Wingdings 2"/>
                                <w:b/>
                                <w:bCs/>
                              </w:rPr>
                              <w:t xml:space="preserve">         Responsable CEL et responsable du  Suivi  Scolaire présent dans l’établissement :</w:t>
                            </w:r>
                            <w:r>
                              <w:rPr>
                                <w:rFonts w:eastAsia="Wingdings 2"/>
                              </w:rPr>
                              <w:t xml:space="preserve"> BELOUET jimmy ( Professeur d’EPS)</w:t>
                            </w:r>
                            <w:r>
                              <w:rPr>
                                <w:rFonts w:eastAsia="Wingdings 2"/>
                              </w:rPr>
                            </w:r>
                            <w:r>
                              <w:rPr>
                                <w:rFonts w:eastAsia="Wingdings 2"/>
                              </w:rPr>
                            </w:r>
                          </w:p>
                          <w:p>
                            <w:pPr>
                              <w:pStyle w:val="916"/>
                              <w:pBdr/>
                              <w:spacing w:line="276" w:lineRule="auto"/>
                              <w:ind w:left="340"/>
                              <w:rPr>
                                <w:rFonts w:eastAsia="Wingdings 2"/>
                              </w:rPr>
                            </w:pPr>
                            <w:r>
                              <w:rPr>
                                <w:rFonts w:eastAsia="Wingdings 2"/>
                              </w:rPr>
                              <w:t xml:space="preserve">                                                  </w:t>
                            </w:r>
                            <w:r>
                              <w:rPr>
                                <w:rFonts w:eastAsia="Wingdings 2"/>
                              </w:rPr>
                            </w:r>
                            <w:r>
                              <w:rPr>
                                <w:rFonts w:eastAsia="Wingdings 2"/>
                              </w:rPr>
                            </w:r>
                          </w:p>
                          <w:p>
                            <w:pPr>
                              <w:pStyle w:val="916"/>
                              <w:pBdr/>
                              <w:spacing/>
                              <w:ind w:left="34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wps:txbx>
                      <wps:bodyPr wrap="square" lIns="91440" tIns="45720" rIns="91440" bIns="45720" upright="1"/>
                    </wps:wsp>
                  </a:graphicData>
                </a:graphic>
              </wp:anchor>
            </w:drawing>
          </mc:Choice>
          <mc:Fallback>
            <w:pict>
              <v:shape id="shape 10" o:spid="_x0000_s10" style="position:absolute;z-index:251658248;o:allowoverlap:true;o:allowincell:false;mso-position-horizontal-relative:text;margin-left:-28.90pt;mso-position-horizontal:absolute;mso-position-vertical-relative:text;margin-top:21.49pt;mso-position-vertical:absolute;width:583.49pt;height:255.91pt;mso-wrap-distance-left:9.00pt;mso-wrap-distance-top:0.00pt;mso-wrap-distance-right:9.00pt;mso-wrap-distance-bottom:0.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 coordsize="100000,100000" fillcolor="#FFFFFF" strokecolor="#000000" strokeweight="0.74pt">
                <v:path textboxrect="0,0,100000,100000"/>
                <v:textbox inset="0,0,0,0">
                  <w:txbxContent>
                    <w:p>
                      <w:pPr>
                        <w:pStyle w:val="916"/>
                        <w:pBdr/>
                        <w:spacing/>
                        <w:ind w:left="0"/>
                        <w:rPr>
                          <w:rFonts w:eastAsia="Wingdings 2"/>
                          <w:highlight w:val="none"/>
                        </w:rPr>
                      </w:pPr>
                      <w:r>
                        <w:rPr>
                          <w:b/>
                          <w:bCs/>
                        </w:rPr>
                        <w:t xml:space="preserve">                         Lycée support</w:t>
                      </w:r>
                      <w:r>
                        <w:t xml:space="preserve"> : </w:t>
                      </w:r>
                      <w:r>
                        <w:rPr>
                          <w:b/>
                          <w:bCs/>
                        </w:rPr>
                        <w:t xml:space="preserve">lycée Benjamin Franklin </w:t>
                      </w:r>
                      <w:r>
                        <w:t xml:space="preserve">21 bis, rue Eugène Vignat 45000 ORLEANS     </w:t>
                      </w:r>
                      <w:r>
                        <w:rPr>
                          <w:rFonts w:ascii="Wingdings 2" w:hAnsi="Wingdings 2" w:eastAsia="Wingdings 2" w:cs="Wingdings 2"/>
                        </w:rPr>
                        <w:t xml:space="preserve"></w:t>
                      </w:r>
                      <w:r>
                        <w:rPr>
                          <w:rFonts w:eastAsia="Wingdings 2"/>
                        </w:rPr>
                        <w:t xml:space="preserve"> 02 38 79 10 10 </w:t>
                      </w:r>
                      <w:r>
                        <w:rPr>
                          <w:rFonts w:eastAsia="Wingdings 2"/>
                        </w:rPr>
                      </w:r>
                      <w:r>
                        <w:rPr>
                          <w:rFonts w:eastAsia="Wingdings 2"/>
                          <w:highlight w:val="none"/>
                        </w:rPr>
                      </w:r>
                    </w:p>
                    <w:p>
                      <w:pPr>
                        <w:pStyle w:val="916"/>
                        <w:pBdr/>
                        <w:spacing/>
                        <w:ind w:left="340"/>
                        <w:rPr>
                          <w:rFonts w:eastAsia="Wingdings 2" w:cs="Wingdings 2"/>
                        </w:rPr>
                      </w:pPr>
                      <w:r>
                        <w:rPr>
                          <w:rFonts w:eastAsia="Wingdings 2" w:cs="Wingdings 2"/>
                          <w:b/>
                          <w:bCs/>
                        </w:rPr>
                        <w:t xml:space="preserve">          Lycées partenaires ou très proches </w:t>
                      </w:r>
                      <w:r>
                        <w:rPr>
                          <w:rFonts w:eastAsia="Wingdings 2" w:cs="Wingdings 2"/>
                        </w:rPr>
                        <w:t xml:space="preserve">:Lycée Saint Paul Bourdon Blanc Privé, Lycée privé St Charles, Lycée Voltaire.</w:t>
                      </w:r>
                      <w:r>
                        <w:rPr>
                          <w:rFonts w:eastAsia="Wingdings 2" w:cs="Wingdings 2"/>
                        </w:rPr>
                      </w:r>
                      <w:r>
                        <w:rPr>
                          <w:rFonts w:eastAsia="Wingdings 2" w:cs="Wingdings 2"/>
                        </w:rPr>
                      </w:r>
                    </w:p>
                    <w:p>
                      <w:pPr>
                        <w:pStyle w:val="916"/>
                        <w:pBdr/>
                        <w:spacing w:line="276" w:lineRule="auto"/>
                        <w:ind w:left="34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line="276" w:lineRule="auto"/>
                        <w:ind w:left="340"/>
                        <w:rPr>
                          <w:rFonts w:eastAsia="Wingdings 2" w:cs="Wingdings 2"/>
                          <w:b/>
                          <w:bCs/>
                          <w:u w:val="single"/>
                        </w:rPr>
                      </w:pPr>
                      <w:r>
                        <w:rPr>
                          <w:rFonts w:eastAsia="Wingdings 2" w:cs="Wingdings 2"/>
                          <w:b/>
                          <w:bCs/>
                        </w:rPr>
                        <w:t xml:space="preserve"> Filières </w:t>
                      </w:r>
                      <w:r>
                        <w:rPr>
                          <w:rFonts w:eastAsia="Wingdings 2" w:cs="Wingdings 2"/>
                          <w:b/>
                          <w:bCs/>
                          <w:u w:val="single"/>
                        </w:rPr>
                        <w:t xml:space="preserve">Générales</w:t>
                      </w:r>
                      <w:r>
                        <w:rPr>
                          <w:rFonts w:eastAsia="Wingdings 2" w:cs="Wingdings 2"/>
                          <w:b/>
                          <w:bCs/>
                        </w:rPr>
                        <w:t xml:space="preserve"> (nombreuses spécialités en première) / </w:t>
                      </w:r>
                      <w:r>
                        <w:rPr>
                          <w:rFonts w:eastAsia="Wingdings 2" w:cs="Wingdings 2"/>
                          <w:b/>
                          <w:bCs/>
                          <w:u w:val="single"/>
                        </w:rPr>
                        <w:t xml:space="preserve">Technologique</w:t>
                      </w:r>
                      <w:r>
                        <w:rPr>
                          <w:rFonts w:eastAsia="Wingdings 2" w:cs="Wingdings 2"/>
                          <w:b/>
                          <w:bCs/>
                        </w:rPr>
                        <w:t xml:space="preserve">s / </w:t>
                      </w:r>
                      <w:r>
                        <w:rPr>
                          <w:rFonts w:eastAsia="Wingdings 2" w:cs="Wingdings 2"/>
                          <w:b/>
                          <w:bCs/>
                          <w:u w:val="single"/>
                        </w:rPr>
                        <w:t xml:space="preserve">Professionnelles</w:t>
                      </w:r>
                      <w:r>
                        <w:rPr>
                          <w:rFonts w:eastAsia="Wingdings 2" w:cs="Wingdings 2"/>
                          <w:b/>
                          <w:bCs/>
                        </w:rPr>
                        <w:t xml:space="preserve"> / </w:t>
                      </w:r>
                      <w:r>
                        <w:rPr>
                          <w:rFonts w:eastAsia="Wingdings 2" w:cs="Wingdings 2"/>
                          <w:b/>
                          <w:bCs/>
                          <w:u w:val="single"/>
                        </w:rPr>
                        <w:t xml:space="preserve">Classes post -bac.</w:t>
                      </w:r>
                      <w:r>
                        <w:rPr>
                          <w:rFonts w:eastAsia="Wingdings 2" w:cs="Wingdings 2"/>
                          <w:b/>
                          <w:bCs/>
                          <w:u w:val="single"/>
                        </w:rPr>
                      </w:r>
                      <w:r>
                        <w:rPr>
                          <w:rFonts w:eastAsia="Wingdings 2" w:cs="Wingdings 2"/>
                          <w:b/>
                          <w:bCs/>
                          <w:u w:val="single"/>
                        </w:rPr>
                      </w:r>
                    </w:p>
                    <w:p>
                      <w:pPr>
                        <w:pStyle w:val="916"/>
                        <w:pBdr/>
                        <w:spacing w:line="276" w:lineRule="auto"/>
                        <w:ind w:left="340"/>
                        <w:rPr>
                          <w:rFonts w:eastAsia="Wingdings 2" w:cs="Wingdings 2"/>
                          <w:b/>
                          <w:bCs/>
                        </w:rPr>
                      </w:pPr>
                      <w:r>
                        <w:rPr>
                          <w:rFonts w:eastAsia="Wingdings 2" w:cs="Wingdings 2"/>
                          <w:b/>
                          <w:bCs/>
                        </w:rPr>
                        <w:t xml:space="preserve">       </w:t>
                      </w:r>
                      <w:r>
                        <w:rPr>
                          <w:rFonts w:eastAsia="Wingdings 2" w:cs="Wingdings 2"/>
                          <w:b/>
                          <w:bCs/>
                        </w:rPr>
                      </w:r>
                      <w:r>
                        <w:rPr>
                          <w:rFonts w:eastAsia="Wingdings 2" w:cs="Wingdings 2"/>
                          <w:b/>
                          <w:bCs/>
                        </w:rPr>
                      </w:r>
                    </w:p>
                    <w:p>
                      <w:pPr>
                        <w:pStyle w:val="916"/>
                        <w:pBdr/>
                        <w:spacing/>
                        <w:ind w:firstLine="340"/>
                        <w:rPr>
                          <w:rFonts w:eastAsia="Wingdings 2" w:cs="Wingdings 2"/>
                        </w:rPr>
                      </w:pPr>
                      <w:r>
                        <w:rPr>
                          <w:rFonts w:eastAsia="Wingdings 2" w:cs="Wingdings 2"/>
                        </w:rPr>
                        <w:t xml:space="preserve">1-</w:t>
                      </w:r>
                      <w:r>
                        <w:rPr>
                          <w:rFonts w:eastAsia="Wingdings 2" w:cs="Wingdings 2"/>
                          <w:b/>
                          <w:bCs/>
                        </w:rPr>
                        <w:t xml:space="preserve">Baccalauréat général </w:t>
                        <w:tab/>
                        <w:tab/>
                        <w:tab/>
                      </w:r>
                      <w:r>
                        <w:rPr>
                          <w:rFonts w:eastAsia="Wingdings 2" w:cs="Wingdings 2"/>
                        </w:rPr>
                        <w:t xml:space="preserve"> </w:t>
                      </w:r>
                      <w:r>
                        <w:rPr>
                          <w:rFonts w:eastAsia="Wingdings 2" w:cs="Wingdings 2"/>
                        </w:rPr>
                      </w:r>
                      <w:r>
                        <w:rPr>
                          <w:rFonts w:eastAsia="Wingdings 2" w:cs="Wingdings 2"/>
                        </w:rPr>
                      </w:r>
                    </w:p>
                    <w:p>
                      <w:pPr>
                        <w:pStyle w:val="916"/>
                        <w:pBdr/>
                        <w:spacing/>
                        <w:ind w:left="340"/>
                        <w:rPr>
                          <w:rFonts w:eastAsia="Wingdings 2" w:cs="Wingdings 2"/>
                        </w:rPr>
                      </w:pPr>
                      <w:r>
                        <w:rPr>
                          <w:rFonts w:eastAsia="Wingdings 2" w:cs="Wingdings 2"/>
                        </w:rPr>
                        <w:tab/>
                        <w:t xml:space="preserve">          </w:t>
                      </w:r>
                      <w:r>
                        <w:rPr>
                          <w:rFonts w:eastAsia="Wingdings 2" w:cs="Wingdings 2"/>
                        </w:rPr>
                      </w:r>
                      <w:r>
                        <w:rPr>
                          <w:rFonts w:eastAsia="Wingdings 2" w:cs="Wingdings 2"/>
                        </w:rPr>
                      </w:r>
                    </w:p>
                    <w:p>
                      <w:pPr>
                        <w:pStyle w:val="916"/>
                        <w:pBdr/>
                        <w:spacing/>
                        <w:ind w:firstLine="340"/>
                        <w:rPr>
                          <w:rFonts w:eastAsia="Wingdings 2" w:cs="Wingdings 2"/>
                          <w:b/>
                          <w:bCs/>
                        </w:rPr>
                      </w:pPr>
                      <w:r>
                        <w:rPr>
                          <w:rFonts w:eastAsia="Wingdings 2" w:cs="Wingdings 2"/>
                        </w:rPr>
                        <w:t xml:space="preserve">2 -</w:t>
                      </w:r>
                      <w:r>
                        <w:rPr>
                          <w:rFonts w:eastAsia="Wingdings 2" w:cs="Wingdings 2"/>
                          <w:b/>
                          <w:bCs/>
                        </w:rPr>
                        <w:t xml:space="preserve">Baccalauréats technologiques </w:t>
                      </w:r>
                      <w:r>
                        <w:rPr>
                          <w:rFonts w:eastAsia="Wingdings 2" w:cs="Wingdings 2"/>
                          <w:b/>
                          <w:bCs/>
                        </w:rPr>
                      </w:r>
                      <w:r>
                        <w:rPr>
                          <w:rFonts w:eastAsia="Wingdings 2" w:cs="Wingdings 2"/>
                          <w:b/>
                          <w:bCs/>
                        </w:rPr>
                      </w:r>
                    </w:p>
                    <w:p>
                      <w:pPr>
                        <w:pStyle w:val="916"/>
                        <w:pBdr/>
                        <w:spacing/>
                        <w:ind w:firstLine="340"/>
                        <w:rPr>
                          <w:rFonts w:eastAsia="Wingdings 2"/>
                        </w:rPr>
                      </w:pPr>
                      <w:r>
                        <w:rPr>
                          <w:rFonts w:ascii="Calibri" w:hAnsi="Calibri" w:eastAsia="Wingdings 2" w:cs="Calibri"/>
                          <w:color w:val="000000"/>
                          <w:shd w:val="clear" w:color="auto" w:fill="ffffff"/>
                        </w:rPr>
                        <w:t xml:space="preserve">     -Sciences et Technologies de l’Industrie et du Développement Durable</w:t>
                      </w:r>
                      <w:r>
                        <w:rPr>
                          <w:rFonts w:ascii="Verdana" w:hAnsi="Verdana" w:eastAsia="Wingdings 2" w:cs="Verdana"/>
                          <w:color w:val="000000"/>
                          <w:shd w:val="clear" w:color="auto" w:fill="ffffff"/>
                        </w:rPr>
                        <w:t xml:space="preserve"> (STI</w:t>
                      </w:r>
                      <w:r>
                        <w:rPr>
                          <w:rFonts w:eastAsia="Wingdings 2"/>
                        </w:rPr>
                        <w:t xml:space="preserve">2D)</w:t>
                      </w:r>
                      <w:r>
                        <w:rPr>
                          <w:rFonts w:eastAsia="Wingdings 2"/>
                        </w:rPr>
                      </w:r>
                      <w:r>
                        <w:rPr>
                          <w:rFonts w:eastAsia="Wingdings 2"/>
                        </w:rPr>
                      </w:r>
                    </w:p>
                    <w:p>
                      <w:pPr>
                        <w:pStyle w:val="916"/>
                        <w:pBdr/>
                        <w:spacing/>
                        <w:ind w:firstLine="340"/>
                        <w:rPr>
                          <w:rFonts w:eastAsia="Wingdings 2"/>
                        </w:rPr>
                      </w:pPr>
                      <w:r>
                        <w:rPr>
                          <w:rFonts w:eastAsia="Wingdings 2"/>
                        </w:rPr>
                        <w:t xml:space="preserve">    -Sciences et Technologies de la Gestion et du Management (STMG) </w:t>
                      </w:r>
                      <w:r>
                        <w:rPr>
                          <w:rFonts w:eastAsia="Wingdings 2"/>
                        </w:rPr>
                      </w:r>
                      <w:r>
                        <w:rPr>
                          <w:rFonts w:eastAsia="Wingdings 2"/>
                        </w:rPr>
                      </w:r>
                    </w:p>
                    <w:p>
                      <w:pPr>
                        <w:pStyle w:val="916"/>
                        <w:pBdr/>
                        <w:spacing/>
                        <w:ind w:firstLine="34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ind w:firstLine="340"/>
                        <w:rPr>
                          <w:rFonts w:eastAsia="Wingdings 2"/>
                        </w:rPr>
                      </w:pPr>
                      <w:r>
                        <w:rPr>
                          <w:rFonts w:eastAsia="Wingdings 2"/>
                          <w:b/>
                        </w:rPr>
                        <w:t xml:space="preserve">3-Baccalauréats professionnels. (</w:t>
                      </w:r>
                      <w:r>
                        <w:rPr>
                          <w:rFonts w:eastAsia="Wingdings 2"/>
                        </w:rPr>
                        <w:t xml:space="preserve">MELEEC, TRPM, MP3D)</w:t>
                      </w:r>
                      <w:r>
                        <w:rPr>
                          <w:rFonts w:eastAsia="Wingdings 2"/>
                        </w:rPr>
                      </w:r>
                      <w:r>
                        <w:rPr>
                          <w:rFonts w:eastAsia="Wingdings 2"/>
                        </w:rPr>
                      </w:r>
                    </w:p>
                    <w:p>
                      <w:pPr>
                        <w:pStyle w:val="916"/>
                        <w:pBdr/>
                        <w:spacing/>
                        <w:ind w:left="340"/>
                        <w:rPr/>
                      </w:pPr>
                      <w:r>
                        <w:rPr>
                          <w:rFonts w:eastAsia="Wingdings 2"/>
                          <w:b/>
                        </w:rPr>
                        <w:tab/>
                        <w:tab/>
                      </w:r>
                      <w:r/>
                    </w:p>
                    <w:p>
                      <w:pPr>
                        <w:pStyle w:val="916"/>
                        <w:pBdr/>
                        <w:spacing/>
                        <w:ind w:left="340"/>
                        <w:rPr>
                          <w:rFonts w:eastAsia="Wingdings 2"/>
                          <w:b/>
                          <w:bCs/>
                        </w:rPr>
                      </w:pPr>
                      <w:r>
                        <w:rPr>
                          <w:rFonts w:eastAsia="Wingdings 2"/>
                          <w:b/>
                          <w:bCs/>
                        </w:rPr>
                        <w:t xml:space="preserve">Vie au lycée :</w:t>
                      </w:r>
                      <w:r>
                        <w:rPr>
                          <w:rFonts w:eastAsia="Wingdings 2"/>
                          <w:b/>
                          <w:bCs/>
                        </w:rPr>
                      </w:r>
                      <w:r>
                        <w:rPr>
                          <w:rFonts w:eastAsia="Wingdings 2"/>
                          <w:b/>
                          <w:bCs/>
                        </w:rPr>
                      </w:r>
                    </w:p>
                    <w:p>
                      <w:pPr>
                        <w:pStyle w:val="916"/>
                        <w:pBdr/>
                        <w:spacing w:line="276" w:lineRule="auto"/>
                        <w:ind w:left="340"/>
                        <w:rPr>
                          <w:rFonts w:eastAsia="Wingdings 2"/>
                        </w:rPr>
                      </w:pPr>
                      <w:r>
                        <w:rPr>
                          <w:rFonts w:eastAsia="Wingdings 2"/>
                        </w:rPr>
                        <w:t xml:space="preserve">         -10 places d’internat : chambre de 4 personnes, restauration au self / repas décalés.</w:t>
                      </w:r>
                      <w:r>
                        <w:rPr>
                          <w:rFonts w:eastAsia="Wingdings 2"/>
                        </w:rPr>
                      </w:r>
                      <w:r>
                        <w:rPr>
                          <w:rFonts w:eastAsia="Wingdings 2"/>
                        </w:rPr>
                      </w:r>
                    </w:p>
                    <w:p>
                      <w:pPr>
                        <w:pStyle w:val="916"/>
                        <w:pBdr/>
                        <w:spacing w:line="276" w:lineRule="auto"/>
                        <w:ind w:left="340"/>
                        <w:rPr>
                          <w:rFonts w:eastAsia="Wingdings 2"/>
                        </w:rPr>
                      </w:pPr>
                      <w:r>
                        <w:rPr>
                          <w:rFonts w:eastAsia="Wingdings 2"/>
                        </w:rPr>
                        <w:t xml:space="preserve">         - Etudes surveillées pour les internes, suivi scolaire et personnel (entretiens annuels)</w:t>
                      </w:r>
                      <w:r>
                        <w:rPr>
                          <w:rFonts w:eastAsia="Wingdings 2"/>
                        </w:rPr>
                      </w:r>
                      <w:r>
                        <w:rPr>
                          <w:rFonts w:eastAsia="Wingdings 2"/>
                        </w:rPr>
                      </w:r>
                    </w:p>
                    <w:p>
                      <w:pPr>
                        <w:pStyle w:val="916"/>
                        <w:pBdr/>
                        <w:spacing w:line="276" w:lineRule="auto"/>
                        <w:ind w:left="-20"/>
                        <w:rPr>
                          <w:rFonts w:eastAsia="Wingdings 2"/>
                        </w:rPr>
                      </w:pPr>
                      <w:r>
                        <w:rPr>
                          <w:rFonts w:eastAsia="Wingdings 2"/>
                        </w:rPr>
                        <w:t xml:space="preserve"> </w:t>
                      </w:r>
                      <w:r>
                        <w:rPr>
                          <w:rFonts w:eastAsia="Wingdings 2"/>
                          <w:b/>
                          <w:bCs/>
                        </w:rPr>
                        <w:t xml:space="preserve">               -</w:t>
                      </w:r>
                      <w:r>
                        <w:rPr>
                          <w:rFonts w:eastAsia="Wingdings 2"/>
                        </w:rPr>
                        <w:t xml:space="preserve"> Gare routière et gare SNCF et arrêt de tram à proximité.</w:t>
                      </w:r>
                      <w:r>
                        <w:rPr>
                          <w:rFonts w:eastAsia="Wingdings 2"/>
                        </w:rPr>
                      </w:r>
                      <w:r>
                        <w:rPr>
                          <w:rFonts w:eastAsia="Wingdings 2"/>
                        </w:rPr>
                      </w:r>
                    </w:p>
                    <w:p>
                      <w:pPr>
                        <w:pStyle w:val="916"/>
                        <w:pBdr/>
                        <w:spacing w:line="276" w:lineRule="auto"/>
                        <w:ind/>
                        <w:rPr>
                          <w:rFonts w:eastAsia="Wingdings 2"/>
                        </w:rPr>
                      </w:pPr>
                      <w:r>
                        <w:rPr>
                          <w:rFonts w:eastAsia="Wingdings 2"/>
                          <w:b/>
                          <w:bCs/>
                        </w:rPr>
                        <w:t xml:space="preserve">         Responsable CEL et responsable du  Suivi  Scolaire présent dans l’établissement :</w:t>
                      </w:r>
                      <w:r>
                        <w:rPr>
                          <w:rFonts w:eastAsia="Wingdings 2"/>
                        </w:rPr>
                        <w:t xml:space="preserve"> BELOUET jimmy ( Professeur d’EPS)</w:t>
                      </w:r>
                      <w:r>
                        <w:rPr>
                          <w:rFonts w:eastAsia="Wingdings 2"/>
                        </w:rPr>
                      </w:r>
                      <w:r>
                        <w:rPr>
                          <w:rFonts w:eastAsia="Wingdings 2"/>
                        </w:rPr>
                      </w:r>
                    </w:p>
                    <w:p>
                      <w:pPr>
                        <w:pStyle w:val="916"/>
                        <w:pBdr/>
                        <w:spacing w:line="276" w:lineRule="auto"/>
                        <w:ind w:left="340"/>
                        <w:rPr>
                          <w:rFonts w:eastAsia="Wingdings 2"/>
                        </w:rPr>
                      </w:pPr>
                      <w:r>
                        <w:rPr>
                          <w:rFonts w:eastAsia="Wingdings 2"/>
                        </w:rPr>
                        <w:t xml:space="preserve">                                                  </w:t>
                      </w:r>
                      <w:r>
                        <w:rPr>
                          <w:rFonts w:eastAsia="Wingdings 2"/>
                        </w:rPr>
                      </w:r>
                      <w:r>
                        <w:rPr>
                          <w:rFonts w:eastAsia="Wingdings 2"/>
                        </w:rPr>
                      </w:r>
                    </w:p>
                    <w:p>
                      <w:pPr>
                        <w:pStyle w:val="916"/>
                        <w:pBdr/>
                        <w:spacing/>
                        <w:ind w:left="340"/>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v:textbox>
              </v:shape>
            </w:pict>
          </mc:Fallback>
        </mc:AlternateContent>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mc:AlternateContent>
          <mc:Choice Requires="wpg">
            <w:drawing>
              <wp:anchor xmlns:wp="http://schemas.openxmlformats.org/drawingml/2006/wordprocessingDrawing" xmlns:wp14="http://schemas.microsoft.com/office/word/2010/wordprocessingDrawing" distT="0" distB="0" distL="114935" distR="114935" simplePos="0" relativeHeight="251658252" behindDoc="0" locked="0" layoutInCell="0" allowOverlap="1">
                <wp:simplePos x="0" y="0"/>
                <wp:positionH relativeFrom="column">
                  <wp:posOffset>5838825</wp:posOffset>
                </wp:positionH>
                <wp:positionV relativeFrom="paragraph">
                  <wp:posOffset>233045</wp:posOffset>
                </wp:positionV>
                <wp:extent cx="1098550" cy="1042035"/>
                <wp:effectExtent l="0" t="0" r="0" b="0"/>
                <wp:wrapNone/>
                <wp:docPr id="12" name="_x0000_s1038"/>
                <wp:cNvGraphicFramePr/>
                <a:graphic xmlns:a="http://schemas.openxmlformats.org/drawingml/2006/main">
                  <a:graphicData uri="http://schemas.microsoft.com/office/word/2010/wordprocessingShape">
                    <wps:wsp>
                      <wps:cNvPr id="0" name=""/>
                      <wps:cNvSpPr txBox="1"/>
                      <wps:spPr bwMode="auto">
                        <a:xfrm>
                          <a:off x="0" y="0"/>
                          <a:ext cx="1098550" cy="1042035"/>
                        </a:xfrm>
                        <a:prstGeom prst="rect">
                          <a:avLst/>
                        </a:prstGeom>
                        <a:solidFill>
                          <a:srgbClr val="FFFFFF"/>
                        </a:solidFill>
                        <a:ln>
                          <a:noFill/>
                        </a:ln>
                      </wps:spPr>
                      <wps:txbx>
                        <w:txbxContent>
                          <w:p>
                            <w:pPr>
                              <w:pStyle w:val="916"/>
                              <w:pBdr/>
                              <w:spacing/>
                              <w:ind/>
                              <w:jc w:val="center"/>
                              <w:rPr/>
                            </w:pPr>
                            <w:r>
                              <w:rPr>
                                <w:b/>
                                <w:sz w:val="36"/>
                              </w:rPr>
                              <w:t xml:space="preserve">La Vie Scolaire</w:t>
                            </w:r>
                            <w:r/>
                          </w:p>
                        </w:txbxContent>
                      </wps:txbx>
                      <wps:bodyPr wrap="square" lIns="93980" tIns="48260" rIns="93980" bIns="48260" upright="1"/>
                    </wps:wsp>
                  </a:graphicData>
                </a:graphic>
              </wp:anchor>
            </w:drawing>
          </mc:Choice>
          <mc:Fallback>
            <w:pict>
              <v:shape id="shape 11" o:spid="_x0000_s11" o:spt="202" type="#_x0000_t202" style="position:absolute;z-index:251658252;o:allowoverlap:true;o:allowincell:false;mso-position-horizontal-relative:text;margin-left:459.75pt;mso-position-horizontal:absolute;mso-position-vertical-relative:text;margin-top:18.35pt;mso-position-vertical:absolute;width:86.50pt;height:82.05pt;mso-wrap-distance-left:9.05pt;mso-wrap-distance-top:0.00pt;mso-wrap-distance-right:9.05pt;mso-wrap-distance-bottom:0.00pt;visibility:visible;" fillcolor="#FFFFFF" stroked="f">
                <v:textbox inset="0,0,0,0">
                  <w:txbxContent>
                    <w:p>
                      <w:pPr>
                        <w:pStyle w:val="916"/>
                        <w:pBdr/>
                        <w:spacing/>
                        <w:ind/>
                        <w:jc w:val="center"/>
                        <w:rPr/>
                      </w:pPr>
                      <w:r>
                        <w:rPr>
                          <w:b/>
                          <w:sz w:val="36"/>
                        </w:rPr>
                        <w:t xml:space="preserve">La Vie Scolaire</w:t>
                      </w:r>
                      <w:r/>
                    </w:p>
                  </w:txbxContent>
                </v:textbox>
              </v:shape>
            </w:pict>
          </mc:Fallback>
        </mc:AlternateContent>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50" behindDoc="0" locked="0" layoutInCell="0" allowOverlap="1">
                <wp:simplePos x="0" y="0"/>
                <wp:positionH relativeFrom="column">
                  <wp:posOffset>-142874</wp:posOffset>
                </wp:positionH>
                <wp:positionV relativeFrom="paragraph">
                  <wp:posOffset>-3174</wp:posOffset>
                </wp:positionV>
                <wp:extent cx="4125299" cy="1734820"/>
                <wp:effectExtent l="4680" t="4680" r="4680" b="4680"/>
                <wp:wrapNone/>
                <wp:docPr id="13" name="_x0000_s1036"/>
                <wp:cNvGraphicFramePr/>
                <a:graphic xmlns:a="http://schemas.openxmlformats.org/drawingml/2006/main">
                  <a:graphicData uri="http://schemas.microsoft.com/office/word/2010/wordprocessingShape">
                    <wps:wsp>
                      <wps:cNvPr id="0" name=""/>
                      <wps:cNvSpPr/>
                      <wps:spPr bwMode="auto">
                        <a:xfrm flipH="0" flipV="0">
                          <a:off x="0" y="0"/>
                          <a:ext cx="4125298" cy="1734819"/>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fill="norm" stroke="1"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w="9360">
                          <a:solidFill>
                            <a:srgbClr val="000000"/>
                          </a:solidFill>
                        </a:ln>
                      </wps:spPr>
                      <wps:txbx>
                        <w:txbxContent>
                          <w:p>
                            <w:pPr>
                              <w:pStyle w:val="916"/>
                              <w:pBdr/>
                              <w:spacing/>
                              <w:ind/>
                              <w:rPr>
                                <w:b/>
                                <w:bCs/>
                                <w:sz w:val="24"/>
                                <w:szCs w:val="24"/>
                              </w:rPr>
                            </w:pPr>
                            <w:r>
                              <w:rPr>
                                <w:b/>
                                <w:bCs/>
                                <w:sz w:val="24"/>
                                <w:szCs w:val="24"/>
                              </w:rPr>
                              <w:t xml:space="preserve">       Dossier de candidature à renvoyer avant le  6 Avril          </w:t>
                              <w:tab/>
                              <w:t xml:space="preserve">(par courrier) et avant le 1ier Avril (par mail) : </w:t>
                            </w:r>
                            <w:r>
                              <w:rPr>
                                <w:b/>
                                <w:bCs/>
                                <w:sz w:val="24"/>
                                <w:szCs w:val="24"/>
                              </w:rPr>
                            </w:r>
                            <w:r>
                              <w:rPr>
                                <w:b/>
                                <w:bCs/>
                                <w:sz w:val="24"/>
                                <w:szCs w:val="24"/>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line="276" w:lineRule="auto"/>
                              <w:ind/>
                              <w:rPr>
                                <w:sz w:val="24"/>
                                <w:szCs w:val="24"/>
                              </w:rPr>
                            </w:pPr>
                            <w:r>
                              <w:rPr>
                                <w:b/>
                                <w:bCs/>
                                <w:sz w:val="24"/>
                                <w:szCs w:val="24"/>
                              </w:rPr>
                              <w:t xml:space="preserve"> </w:t>
                            </w:r>
                            <w:r>
                              <w:rPr>
                                <w:sz w:val="24"/>
                                <w:szCs w:val="24"/>
                              </w:rPr>
                              <w:t xml:space="preserve">Fiche de renseignements.</w:t>
                            </w:r>
                            <w:r>
                              <w:rPr>
                                <w:sz w:val="24"/>
                                <w:szCs w:val="24"/>
                              </w:rPr>
                            </w:r>
                            <w:r>
                              <w:rPr>
                                <w:sz w:val="24"/>
                                <w:szCs w:val="24"/>
                              </w:rPr>
                            </w:r>
                          </w:p>
                          <w:p>
                            <w:pPr>
                              <w:pStyle w:val="916"/>
                              <w:pBdr/>
                              <w:spacing w:line="276" w:lineRule="auto"/>
                              <w:ind/>
                              <w:rPr>
                                <w:sz w:val="24"/>
                                <w:szCs w:val="24"/>
                              </w:rPr>
                            </w:pPr>
                            <w:r>
                              <w:rPr>
                                <w:sz w:val="24"/>
                                <w:szCs w:val="24"/>
                              </w:rPr>
                              <w:t xml:space="preserve">Fiche d’autorisation parentale</w:t>
                            </w:r>
                            <w:r>
                              <w:rPr>
                                <w:sz w:val="24"/>
                                <w:szCs w:val="24"/>
                              </w:rPr>
                            </w:r>
                            <w:r>
                              <w:rPr>
                                <w:sz w:val="24"/>
                                <w:szCs w:val="24"/>
                              </w:rPr>
                            </w:r>
                          </w:p>
                          <w:p>
                            <w:pPr>
                              <w:pStyle w:val="916"/>
                              <w:pBdr/>
                              <w:spacing w:line="276" w:lineRule="auto"/>
                              <w:ind/>
                              <w:rPr>
                                <w:sz w:val="24"/>
                                <w:szCs w:val="24"/>
                              </w:rPr>
                            </w:pPr>
                            <w:r>
                              <w:rPr>
                                <w:sz w:val="24"/>
                                <w:szCs w:val="24"/>
                              </w:rPr>
                              <w:t xml:space="preserve"> Copie des bulletins du 1</w:t>
                            </w:r>
                            <w:r>
                              <w:rPr>
                                <w:sz w:val="24"/>
                                <w:szCs w:val="24"/>
                                <w:vertAlign w:val="superscript"/>
                              </w:rPr>
                              <w:t xml:space="preserve">er</w:t>
                            </w:r>
                            <w:r>
                              <w:rPr>
                                <w:sz w:val="24"/>
                                <w:szCs w:val="24"/>
                              </w:rPr>
                              <w:t xml:space="preserve"> et 2</w:t>
                            </w:r>
                            <w:r>
                              <w:rPr>
                                <w:sz w:val="24"/>
                                <w:szCs w:val="24"/>
                                <w:vertAlign w:val="superscript"/>
                              </w:rPr>
                              <w:t xml:space="preserve">nd</w:t>
                            </w:r>
                            <w:r>
                              <w:rPr>
                                <w:sz w:val="24"/>
                                <w:szCs w:val="24"/>
                              </w:rPr>
                              <w:t xml:space="preserve"> trimestre de 3</w:t>
                            </w:r>
                            <w:r>
                              <w:rPr>
                                <w:sz w:val="24"/>
                                <w:szCs w:val="24"/>
                                <w:vertAlign w:val="superscript"/>
                              </w:rPr>
                              <w:t xml:space="preserve">ième</w:t>
                            </w:r>
                            <w:r>
                              <w:rPr>
                                <w:sz w:val="24"/>
                                <w:szCs w:val="24"/>
                              </w:rPr>
                              <w:t xml:space="preserve"> .</w:t>
                            </w:r>
                            <w:r>
                              <w:rPr>
                                <w:sz w:val="24"/>
                                <w:szCs w:val="24"/>
                              </w:rPr>
                            </w:r>
                            <w:r>
                              <w:rPr>
                                <w:sz w:val="24"/>
                                <w:szCs w:val="24"/>
                              </w:rPr>
                            </w:r>
                          </w:p>
                          <w:p>
                            <w:pPr>
                              <w:pStyle w:val="916"/>
                              <w:pBdr/>
                              <w:spacing w:line="276" w:lineRule="auto"/>
                              <w:ind/>
                              <w:rPr>
                                <w:sz w:val="24"/>
                                <w:szCs w:val="24"/>
                              </w:rPr>
                            </w:pPr>
                            <w:r>
                              <w:rPr>
                                <w:sz w:val="24"/>
                                <w:szCs w:val="24"/>
                              </w:rPr>
                              <w:t xml:space="preserve"> Copie de la licence fédérale.</w:t>
                            </w:r>
                            <w:r>
                              <w:rPr>
                                <w:sz w:val="24"/>
                                <w:szCs w:val="24"/>
                              </w:rPr>
                            </w:r>
                            <w:r>
                              <w:rPr>
                                <w:sz w:val="24"/>
                                <w:szCs w:val="24"/>
                              </w:rPr>
                            </w:r>
                          </w:p>
                          <w:p>
                            <w:pPr>
                              <w:pStyle w:val="916"/>
                              <w:pBdr/>
                              <w:spacing w:line="276" w:lineRule="auto"/>
                              <w:ind/>
                              <w:rPr>
                                <w:sz w:val="24"/>
                                <w:szCs w:val="24"/>
                              </w:rPr>
                            </w:pPr>
                            <w:r>
                              <w:rPr>
                                <w:sz w:val="24"/>
                                <w:szCs w:val="24"/>
                              </w:rPr>
                              <w:t xml:space="preserve"> Lettre de motivation (projet scolaire et sportif)</w:t>
                            </w:r>
                            <w:r>
                              <w:rPr>
                                <w:sz w:val="24"/>
                                <w:szCs w:val="24"/>
                              </w:rPr>
                            </w:r>
                            <w:r>
                              <w:rPr>
                                <w:sz w:val="24"/>
                                <w:szCs w:val="24"/>
                              </w:rPr>
                            </w:r>
                          </w:p>
                        </w:txbxContent>
                      </wps:txbx>
                      <wps:bodyPr wrap="square" lIns="91440" tIns="45720" rIns="91440" bIns="45720" upright="1"/>
                    </wps:wsp>
                  </a:graphicData>
                </a:graphic>
              </wp:anchor>
            </w:drawing>
          </mc:Choice>
          <mc:Fallback>
            <w:pict>
              <v:shape id="shape 12" o:spid="_x0000_s12" style="position:absolute;z-index:251658250;o:allowoverlap:true;o:allowincell:false;mso-position-horizontal-relative:text;margin-left:-11.25pt;mso-position-horizontal:absolute;mso-position-vertical-relative:text;margin-top:-0.25pt;mso-position-vertical:absolute;width:324.83pt;height:136.60pt;mso-wrap-distance-left:9.00pt;mso-wrap-distance-top:0.00pt;mso-wrap-distance-right:9.00pt;mso-wrap-distance-bottom:0.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 coordsize="100000,100000" fillcolor="#FFFFFF" strokecolor="#000000" strokeweight="0.74pt">
                <v:path textboxrect="0,0,100000,100000"/>
                <v:textbox inset="0,0,0,0">
                  <w:txbxContent>
                    <w:p>
                      <w:pPr>
                        <w:pStyle w:val="916"/>
                        <w:pBdr/>
                        <w:spacing/>
                        <w:ind/>
                        <w:rPr>
                          <w:b/>
                          <w:bCs/>
                          <w:sz w:val="24"/>
                          <w:szCs w:val="24"/>
                        </w:rPr>
                      </w:pPr>
                      <w:r>
                        <w:rPr>
                          <w:b/>
                          <w:bCs/>
                          <w:sz w:val="24"/>
                          <w:szCs w:val="24"/>
                        </w:rPr>
                        <w:t xml:space="preserve">       Dossier de candidature à renvoyer avant le  6 Avril          </w:t>
                        <w:tab/>
                        <w:t xml:space="preserve">(par courrier) et avant le 1ier Avril (par mail) : </w:t>
                      </w:r>
                      <w:r>
                        <w:rPr>
                          <w:b/>
                          <w:bCs/>
                          <w:sz w:val="24"/>
                          <w:szCs w:val="24"/>
                        </w:rPr>
                      </w:r>
                      <w:r>
                        <w:rPr>
                          <w:b/>
                          <w:bCs/>
                          <w:sz w:val="24"/>
                          <w:szCs w:val="24"/>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p>
                      <w:pPr>
                        <w:pStyle w:val="916"/>
                        <w:pBdr/>
                        <w:spacing w:line="276" w:lineRule="auto"/>
                        <w:ind/>
                        <w:rPr>
                          <w:sz w:val="24"/>
                          <w:szCs w:val="24"/>
                        </w:rPr>
                      </w:pPr>
                      <w:r>
                        <w:rPr>
                          <w:b/>
                          <w:bCs/>
                          <w:sz w:val="24"/>
                          <w:szCs w:val="24"/>
                        </w:rPr>
                        <w:t xml:space="preserve"> </w:t>
                      </w:r>
                      <w:r>
                        <w:rPr>
                          <w:sz w:val="24"/>
                          <w:szCs w:val="24"/>
                        </w:rPr>
                        <w:t xml:space="preserve">Fiche de renseignements.</w:t>
                      </w:r>
                      <w:r>
                        <w:rPr>
                          <w:sz w:val="24"/>
                          <w:szCs w:val="24"/>
                        </w:rPr>
                      </w:r>
                      <w:r>
                        <w:rPr>
                          <w:sz w:val="24"/>
                          <w:szCs w:val="24"/>
                        </w:rPr>
                      </w:r>
                    </w:p>
                    <w:p>
                      <w:pPr>
                        <w:pStyle w:val="916"/>
                        <w:pBdr/>
                        <w:spacing w:line="276" w:lineRule="auto"/>
                        <w:ind/>
                        <w:rPr>
                          <w:sz w:val="24"/>
                          <w:szCs w:val="24"/>
                        </w:rPr>
                      </w:pPr>
                      <w:r>
                        <w:rPr>
                          <w:sz w:val="24"/>
                          <w:szCs w:val="24"/>
                        </w:rPr>
                        <w:t xml:space="preserve">Fiche d’autorisation parentale</w:t>
                      </w:r>
                      <w:r>
                        <w:rPr>
                          <w:sz w:val="24"/>
                          <w:szCs w:val="24"/>
                        </w:rPr>
                      </w:r>
                      <w:r>
                        <w:rPr>
                          <w:sz w:val="24"/>
                          <w:szCs w:val="24"/>
                        </w:rPr>
                      </w:r>
                    </w:p>
                    <w:p>
                      <w:pPr>
                        <w:pStyle w:val="916"/>
                        <w:pBdr/>
                        <w:spacing w:line="276" w:lineRule="auto"/>
                        <w:ind/>
                        <w:rPr>
                          <w:sz w:val="24"/>
                          <w:szCs w:val="24"/>
                        </w:rPr>
                      </w:pPr>
                      <w:r>
                        <w:rPr>
                          <w:sz w:val="24"/>
                          <w:szCs w:val="24"/>
                        </w:rPr>
                        <w:t xml:space="preserve"> Copie des bulletins du 1</w:t>
                      </w:r>
                      <w:r>
                        <w:rPr>
                          <w:sz w:val="24"/>
                          <w:szCs w:val="24"/>
                          <w:vertAlign w:val="superscript"/>
                        </w:rPr>
                        <w:t xml:space="preserve">er</w:t>
                      </w:r>
                      <w:r>
                        <w:rPr>
                          <w:sz w:val="24"/>
                          <w:szCs w:val="24"/>
                        </w:rPr>
                        <w:t xml:space="preserve"> et 2</w:t>
                      </w:r>
                      <w:r>
                        <w:rPr>
                          <w:sz w:val="24"/>
                          <w:szCs w:val="24"/>
                          <w:vertAlign w:val="superscript"/>
                        </w:rPr>
                        <w:t xml:space="preserve">nd</w:t>
                      </w:r>
                      <w:r>
                        <w:rPr>
                          <w:sz w:val="24"/>
                          <w:szCs w:val="24"/>
                        </w:rPr>
                        <w:t xml:space="preserve"> trimestre de 3</w:t>
                      </w:r>
                      <w:r>
                        <w:rPr>
                          <w:sz w:val="24"/>
                          <w:szCs w:val="24"/>
                          <w:vertAlign w:val="superscript"/>
                        </w:rPr>
                        <w:t xml:space="preserve">ième</w:t>
                      </w:r>
                      <w:r>
                        <w:rPr>
                          <w:sz w:val="24"/>
                          <w:szCs w:val="24"/>
                        </w:rPr>
                        <w:t xml:space="preserve"> .</w:t>
                      </w:r>
                      <w:r>
                        <w:rPr>
                          <w:sz w:val="24"/>
                          <w:szCs w:val="24"/>
                        </w:rPr>
                      </w:r>
                      <w:r>
                        <w:rPr>
                          <w:sz w:val="24"/>
                          <w:szCs w:val="24"/>
                        </w:rPr>
                      </w:r>
                    </w:p>
                    <w:p>
                      <w:pPr>
                        <w:pStyle w:val="916"/>
                        <w:pBdr/>
                        <w:spacing w:line="276" w:lineRule="auto"/>
                        <w:ind/>
                        <w:rPr>
                          <w:sz w:val="24"/>
                          <w:szCs w:val="24"/>
                        </w:rPr>
                      </w:pPr>
                      <w:r>
                        <w:rPr>
                          <w:sz w:val="24"/>
                          <w:szCs w:val="24"/>
                        </w:rPr>
                        <w:t xml:space="preserve"> Copie de la licence fédérale.</w:t>
                      </w:r>
                      <w:r>
                        <w:rPr>
                          <w:sz w:val="24"/>
                          <w:szCs w:val="24"/>
                        </w:rPr>
                      </w:r>
                      <w:r>
                        <w:rPr>
                          <w:sz w:val="24"/>
                          <w:szCs w:val="24"/>
                        </w:rPr>
                      </w:r>
                    </w:p>
                    <w:p>
                      <w:pPr>
                        <w:pStyle w:val="916"/>
                        <w:pBdr/>
                        <w:spacing w:line="276" w:lineRule="auto"/>
                        <w:ind/>
                        <w:rPr>
                          <w:sz w:val="24"/>
                          <w:szCs w:val="24"/>
                        </w:rPr>
                      </w:pPr>
                      <w:r>
                        <w:rPr>
                          <w:sz w:val="24"/>
                          <w:szCs w:val="24"/>
                        </w:rPr>
                        <w:t xml:space="preserve"> Lettre de motivation (projet scolaire et sportif)</w:t>
                      </w:r>
                      <w:r>
                        <w:rPr>
                          <w:sz w:val="24"/>
                          <w:szCs w:val="24"/>
                        </w:rPr>
                      </w:r>
                      <w:r>
                        <w:rPr>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9" behindDoc="0" locked="0" layoutInCell="0" allowOverlap="1">
                <wp:simplePos x="0" y="0"/>
                <wp:positionH relativeFrom="column">
                  <wp:posOffset>4267200</wp:posOffset>
                </wp:positionH>
                <wp:positionV relativeFrom="paragraph">
                  <wp:posOffset>167640</wp:posOffset>
                </wp:positionV>
                <wp:extent cx="2431415" cy="1160780"/>
                <wp:effectExtent l="0" t="0" r="0" b="0"/>
                <wp:wrapNone/>
                <wp:docPr id="14" name="_x0000_s1035"/>
                <wp:cNvGraphicFramePr/>
                <a:graphic xmlns:a="http://schemas.openxmlformats.org/drawingml/2006/main">
                  <a:graphicData uri="http://schemas.microsoft.com/office/word/2010/wordprocessingShape">
                    <wps:wsp>
                      <wps:cNvPr id="0" name=""/>
                      <wps:cNvSpPr/>
                      <wps:spPr bwMode="auto">
                        <a:xfrm>
                          <a:off x="0" y="0"/>
                          <a:ext cx="2431415" cy="116078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fill="norm" stroke="1"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w="9360">
                          <a:solidFill>
                            <a:srgbClr val="000000"/>
                          </a:solidFill>
                        </a:ln>
                      </wps:spPr>
                      <wps:txbx>
                        <w:txbxContent>
                          <w:p>
                            <w:pPr>
                              <w:pStyle w:val="916"/>
                              <w:pBdr/>
                              <w:spacing/>
                              <w:ind/>
                              <w:rPr>
                                <w:sz w:val="24"/>
                                <w:szCs w:val="24"/>
                                <w:highlight w:val="none"/>
                              </w:rPr>
                            </w:pPr>
                            <w:r>
                              <w:rPr>
                                <w:b/>
                                <w:bCs/>
                                <w:sz w:val="24"/>
                                <w:szCs w:val="24"/>
                              </w:rPr>
                              <w:t xml:space="preserve">                   Médical :</w:t>
                            </w:r>
                            <w:r>
                              <w:rPr>
                                <w:sz w:val="24"/>
                                <w:szCs w:val="24"/>
                                <w:highlight w:val="none"/>
                              </w:rPr>
                            </w:r>
                            <w:r>
                              <w:rPr>
                                <w:sz w:val="24"/>
                                <w:szCs w:val="24"/>
                                <w:highlight w:val="none"/>
                              </w:rPr>
                            </w:r>
                          </w:p>
                          <w:p>
                            <w:pPr>
                              <w:pStyle w:val="916"/>
                              <w:pBdr/>
                              <w:spacing w:line="276" w:lineRule="auto"/>
                              <w:ind/>
                              <w:rPr>
                                <w:sz w:val="24"/>
                                <w:szCs w:val="24"/>
                                <w:highlight w:val="none"/>
                                <w:u w:val="none"/>
                              </w:rPr>
                            </w:pPr>
                            <w:r>
                              <w:rPr>
                                <w:sz w:val="24"/>
                                <w:szCs w:val="24"/>
                                <w:u w:val="none"/>
                              </w:rPr>
                              <w:t xml:space="preserve">-ECG OBLIGATOIRE si je jeune est retenu.</w:t>
                            </w:r>
                            <w:r>
                              <w:rPr>
                                <w:sz w:val="24"/>
                                <w:szCs w:val="24"/>
                                <w:u w:val="none"/>
                              </w:rPr>
                            </w:r>
                            <w:r>
                              <w:rPr>
                                <w:sz w:val="24"/>
                                <w:szCs w:val="24"/>
                                <w:highlight w:val="none"/>
                                <w:u w:val="none"/>
                              </w:rPr>
                            </w:r>
                          </w:p>
                          <w:p>
                            <w:pPr>
                              <w:pBdr/>
                              <w:spacing w:line="276" w:lineRule="auto"/>
                              <w:ind/>
                              <w:rPr>
                                <w:sz w:val="24"/>
                                <w:szCs w:val="24"/>
                                <w:u w:val="none"/>
                              </w:rPr>
                            </w:pPr>
                            <w:r>
                              <w:rPr>
                                <w:sz w:val="24"/>
                                <w:szCs w:val="24"/>
                                <w:highlight w:val="none"/>
                                <w:u w:val="none"/>
                              </w:rPr>
                              <w:t xml:space="preserve">-Certificat médical obligatoire si le jeune est retenu</w:t>
                            </w:r>
                            <w:r>
                              <w:rPr>
                                <w:sz w:val="24"/>
                                <w:szCs w:val="24"/>
                                <w:highlight w:val="none"/>
                                <w:u w:val="none"/>
                              </w:rPr>
                            </w:r>
                            <w:r>
                              <w:rPr>
                                <w:sz w:val="24"/>
                                <w:szCs w:val="24"/>
                                <w:u w:val="none"/>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wps:txbx>
                      <wps:bodyPr wrap="square" lIns="91440" tIns="45720" rIns="91440" bIns="45720" upright="1"/>
                    </wps:wsp>
                  </a:graphicData>
                </a:graphic>
              </wp:anchor>
            </w:drawing>
          </mc:Choice>
          <mc:Fallback>
            <w:pict>
              <v:shape id="shape 13" o:spid="_x0000_s13" style="position:absolute;z-index:251658249;o:allowoverlap:true;o:allowincell:false;mso-position-horizontal-relative:text;margin-left:336.00pt;mso-position-horizontal:absolute;mso-position-vertical-relative:text;margin-top:13.20pt;mso-position-vertical:absolute;width:191.45pt;height:91.40pt;mso-wrap-distance-left:9.00pt;mso-wrap-distance-top:0.00pt;mso-wrap-distance-right:9.00pt;mso-wrap-distance-bottom:0.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 coordsize="100000,100000" fillcolor="#FFFFFF" strokecolor="#000000" strokeweight="0.74pt">
                <v:path textboxrect="0,0,100000,100000"/>
                <v:textbox inset="0,0,0,0">
                  <w:txbxContent>
                    <w:p>
                      <w:pPr>
                        <w:pStyle w:val="916"/>
                        <w:pBdr/>
                        <w:spacing/>
                        <w:ind/>
                        <w:rPr>
                          <w:sz w:val="24"/>
                          <w:szCs w:val="24"/>
                          <w:highlight w:val="none"/>
                        </w:rPr>
                      </w:pPr>
                      <w:r>
                        <w:rPr>
                          <w:b/>
                          <w:bCs/>
                          <w:sz w:val="24"/>
                          <w:szCs w:val="24"/>
                        </w:rPr>
                        <w:t xml:space="preserve">                   Médical :</w:t>
                      </w:r>
                      <w:r>
                        <w:rPr>
                          <w:sz w:val="24"/>
                          <w:szCs w:val="24"/>
                          <w:highlight w:val="none"/>
                        </w:rPr>
                      </w:r>
                      <w:r>
                        <w:rPr>
                          <w:sz w:val="24"/>
                          <w:szCs w:val="24"/>
                          <w:highlight w:val="none"/>
                        </w:rPr>
                      </w:r>
                    </w:p>
                    <w:p>
                      <w:pPr>
                        <w:pStyle w:val="916"/>
                        <w:pBdr/>
                        <w:spacing w:line="276" w:lineRule="auto"/>
                        <w:ind/>
                        <w:rPr>
                          <w:sz w:val="24"/>
                          <w:szCs w:val="24"/>
                          <w:highlight w:val="none"/>
                          <w:u w:val="none"/>
                        </w:rPr>
                      </w:pPr>
                      <w:r>
                        <w:rPr>
                          <w:sz w:val="24"/>
                          <w:szCs w:val="24"/>
                          <w:u w:val="none"/>
                        </w:rPr>
                        <w:t xml:space="preserve">-ECG OBLIGATOIRE si je jeune est retenu.</w:t>
                      </w:r>
                      <w:r>
                        <w:rPr>
                          <w:sz w:val="24"/>
                          <w:szCs w:val="24"/>
                          <w:u w:val="none"/>
                        </w:rPr>
                      </w:r>
                      <w:r>
                        <w:rPr>
                          <w:sz w:val="24"/>
                          <w:szCs w:val="24"/>
                          <w:highlight w:val="none"/>
                          <w:u w:val="none"/>
                        </w:rPr>
                      </w:r>
                    </w:p>
                    <w:p>
                      <w:pPr>
                        <w:pBdr/>
                        <w:spacing w:line="276" w:lineRule="auto"/>
                        <w:ind/>
                        <w:rPr>
                          <w:sz w:val="24"/>
                          <w:szCs w:val="24"/>
                          <w:u w:val="none"/>
                        </w:rPr>
                      </w:pPr>
                      <w:r>
                        <w:rPr>
                          <w:sz w:val="24"/>
                          <w:szCs w:val="24"/>
                          <w:highlight w:val="none"/>
                          <w:u w:val="none"/>
                        </w:rPr>
                        <w:t xml:space="preserve">-Certificat médical obligatoire si le jeune est retenu</w:t>
                      </w:r>
                      <w:r>
                        <w:rPr>
                          <w:sz w:val="24"/>
                          <w:szCs w:val="24"/>
                          <w:highlight w:val="none"/>
                          <w:u w:val="none"/>
                        </w:rPr>
                      </w:r>
                      <w:r>
                        <w:rPr>
                          <w:sz w:val="24"/>
                          <w:szCs w:val="24"/>
                          <w:u w:val="none"/>
                        </w:rPr>
                      </w:r>
                    </w:p>
                    <w:p>
                      <w:pPr>
                        <w:pStyle w:val="916"/>
                        <w:pBdr/>
                        <w:spacing/>
                        <w:ind/>
                        <w:rPr>
                          <w:rFonts w:ascii="Liberation Serif" w:hAnsi="Liberation Serif" w:eastAsia="NSimSun" w:cs="Lucida Sans"/>
                          <w:sz w:val="24"/>
                          <w:szCs w:val="24"/>
                          <w:lang w:bidi="hi-IN"/>
                        </w:rPr>
                      </w:pP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r>
                        <w:rPr>
                          <w:rFonts w:ascii="Liberation Serif" w:hAnsi="Liberation Serif" w:eastAsia="NSimSun" w:cs="Lucida Sans"/>
                          <w:sz w:val="24"/>
                          <w:szCs w:val="24"/>
                          <w:lang w:bidi="hi-IN"/>
                        </w:rPr>
                      </w:r>
                    </w:p>
                  </w:txbxContent>
                </v:textbox>
              </v:shape>
            </w:pict>
          </mc:Fallback>
        </mc:AlternateContent>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tabs>
          <w:tab w:val="left" w:leader="none" w:pos="3858"/>
        </w:tabs>
        <w:spacing/>
        <w:ind/>
        <w:rPr>
          <w:rFonts w:ascii="Comic Sans MS" w:hAnsi="Comic Sans MS" w:cs="Comic Sans MS"/>
          <w:sz w:val="28"/>
          <w:szCs w:val="28"/>
        </w:rPr>
      </w:pPr>
      <w:r>
        <w:rPr>
          <w:rFonts w:ascii="Comic Sans MS" w:hAnsi="Comic Sans MS" w:cs="Comic Sans MS"/>
          <w:sz w:val="28"/>
          <w:szCs w:val="28"/>
        </w:rPr>
      </w:r>
      <w:r>
        <w:rPr>
          <w:rFonts w:ascii="Comic Sans MS" w:hAnsi="Comic Sans MS" w:cs="Comic Sans MS"/>
          <w:sz w:val="28"/>
          <w:szCs w:val="28"/>
        </w:rPr>
      </w:r>
      <w:r>
        <w:rPr>
          <w:rFonts w:ascii="Comic Sans MS" w:hAnsi="Comic Sans MS" w:cs="Comic Sans MS"/>
          <w:sz w:val="28"/>
          <w:szCs w:val="28"/>
        </w:rPr>
      </w:r>
    </w:p>
    <w:p>
      <w:pPr>
        <w:pStyle w:val="916"/>
        <w:pBdr/>
        <w:spacing/>
        <w:ind/>
        <w:rPr/>
      </w:pPr>
      <w:r>
        <w:rPr>
          <w:b/>
          <w:bCs/>
          <w:sz w:val="28"/>
          <w:szCs w:val="28"/>
          <w:u w:val="single"/>
        </w:rPr>
        <w:t xml:space="preserve">P</w:t>
      </w:r>
      <w:r>
        <w:rPr>
          <w:b/>
          <w:sz w:val="28"/>
          <w:szCs w:val="28"/>
          <w:u w:val="single"/>
        </w:rPr>
        <w:t xml:space="preserve">our intégrer le Sport étude Rugby et le CEL:</w:t>
      </w:r>
      <w:r>
        <w:t xml:space="preserve"> </w:t>
      </w:r>
      <w:r/>
    </w:p>
    <w:p>
      <w:pPr>
        <w:pStyle w:val="916"/>
        <w:pBdr/>
        <w:spacing/>
        <w:ind/>
        <w:rPr/>
      </w:pPr>
      <w:r/>
      <w:r/>
    </w:p>
    <w:p>
      <w:pPr>
        <w:pStyle w:val="916"/>
        <w:numPr>
          <w:ilvl w:val="0"/>
          <w:numId w:val="1"/>
        </w:numPr>
        <w:pBdr/>
        <w:spacing/>
        <w:ind/>
        <w:rPr>
          <w:sz w:val="24"/>
          <w:szCs w:val="24"/>
        </w:rPr>
      </w:pPr>
      <w:r>
        <w:rPr>
          <w:sz w:val="24"/>
          <w:szCs w:val="24"/>
        </w:rPr>
        <w:t xml:space="preserve">Un double projet scolaire et sportif cohérent (résultats/motivation) et un comportement adapté.</w:t>
      </w:r>
      <w:r>
        <w:rPr>
          <w:sz w:val="24"/>
          <w:szCs w:val="24"/>
        </w:rPr>
      </w:r>
      <w:r>
        <w:rPr>
          <w:sz w:val="24"/>
          <w:szCs w:val="24"/>
        </w:rPr>
      </w:r>
    </w:p>
    <w:p>
      <w:pPr>
        <w:pStyle w:val="916"/>
        <w:numPr>
          <w:ilvl w:val="0"/>
          <w:numId w:val="1"/>
        </w:numPr>
        <w:pBdr/>
        <w:spacing/>
        <w:ind/>
        <w:rPr>
          <w:rFonts w:ascii="Calibri" w:hAnsi="Calibri" w:cs="Calibri"/>
          <w:b/>
          <w:bCs/>
          <w:iCs/>
          <w:sz w:val="32"/>
          <w:szCs w:val="28"/>
        </w:rPr>
      </w:pPr>
      <w:r>
        <w:rPr>
          <w:sz w:val="24"/>
          <w:szCs w:val="24"/>
        </w:rPr>
        <w:t xml:space="preserve">Réussir les tests sportifs et valider le dossier médical.</w:t>
      </w:r>
      <w:r>
        <w:rPr>
          <w:rFonts w:ascii="Calibri" w:hAnsi="Calibri" w:cs="Calibri"/>
          <w:b/>
          <w:bCs/>
          <w:iCs/>
          <w:sz w:val="32"/>
          <w:szCs w:val="28"/>
        </w:rPr>
      </w:r>
      <w:r>
        <w:rPr>
          <w:rFonts w:ascii="Calibri" w:hAnsi="Calibri" w:cs="Calibri"/>
          <w:b/>
          <w:bCs/>
          <w:iCs/>
          <w:sz w:val="32"/>
          <w:szCs w:val="28"/>
        </w:rPr>
      </w:r>
    </w:p>
    <w:p>
      <w:pPr>
        <w:pStyle w:val="916"/>
        <w:pBdr/>
        <w:spacing/>
        <w:ind w:left="720"/>
        <w:jc w:val="center"/>
        <w:rPr>
          <w:rFonts w:ascii="Calibri" w:hAnsi="Calibri" w:cs="Calibri"/>
          <w:b/>
          <w:bCs/>
          <w:iCs/>
          <w:sz w:val="32"/>
          <w:szCs w:val="28"/>
        </w:rPr>
      </w:pPr>
      <w:r>
        <w:rPr>
          <w:rFonts w:ascii="Calibri" w:hAnsi="Calibri" w:cs="Calibri"/>
          <w:b/>
          <w:bCs/>
          <w:iCs/>
          <w:sz w:val="32"/>
          <w:szCs w:val="28"/>
        </w:rPr>
        <w:t xml:space="preserve">Tests sportifs </w:t>
      </w:r>
      <w:r>
        <w:rPr>
          <w:rFonts w:ascii="Calibri" w:hAnsi="Calibri" w:cs="Calibri"/>
          <w:b/>
          <w:bCs/>
          <w:iCs/>
          <w:color w:val="943634"/>
          <w:sz w:val="32"/>
          <w:szCs w:val="28"/>
        </w:rPr>
        <w:t xml:space="preserve">le mercredi 8 Avril  2026 de 13h à 17h30.</w:t>
      </w:r>
      <w:r>
        <w:rPr>
          <w:rFonts w:ascii="Calibri" w:hAnsi="Calibri" w:cs="Calibri"/>
          <w:b/>
          <w:bCs/>
          <w:iCs/>
          <w:sz w:val="32"/>
          <w:szCs w:val="28"/>
        </w:rPr>
      </w:r>
      <w:r>
        <w:rPr>
          <w:rFonts w:ascii="Calibri" w:hAnsi="Calibri" w:cs="Calibri"/>
          <w:b/>
          <w:bCs/>
          <w:iCs/>
          <w:sz w:val="32"/>
          <w:szCs w:val="28"/>
        </w:rPr>
      </w:r>
    </w:p>
    <w:p>
      <w:pPr>
        <w:pStyle w:val="1012"/>
        <w:pBdr>
          <w:top w:val="none" w:color="000000" w:sz="0" w:space="0"/>
          <w:left w:val="none" w:color="000000" w:sz="0" w:space="0"/>
          <w:bottom w:val="single" w:color="000000" w:sz="12" w:space="15"/>
          <w:right w:val="none" w:color="000000" w:sz="0" w:space="0"/>
        </w:pBdr>
        <w:spacing w:line="360" w:lineRule="auto"/>
        <w:ind/>
        <w:jc w:val="center"/>
        <w:rPr>
          <w:rFonts w:ascii="Calibri" w:hAnsi="Calibri" w:cs="Calibri"/>
          <w:b/>
          <w:bCs/>
          <w:iCs/>
          <w:sz w:val="32"/>
          <w:szCs w:val="28"/>
          <w:lang w:val="fr-FR"/>
        </w:rPr>
      </w:pPr>
      <w:r>
        <w:rPr>
          <w:rFonts w:ascii="Calibri" w:hAnsi="Calibri" w:cs="Calibri"/>
          <w:b/>
          <w:bCs/>
          <w:iCs/>
          <w:sz w:val="32"/>
          <w:szCs w:val="28"/>
        </w:rPr>
        <w:t xml:space="preserve">au Parc des sports des Montées</w:t>
      </w:r>
      <w:r>
        <w:rPr>
          <w:rFonts w:ascii="Calibri" w:hAnsi="Calibri" w:cs="Calibri"/>
          <w:b/>
          <w:bCs/>
          <w:iCs/>
          <w:sz w:val="32"/>
          <w:szCs w:val="28"/>
          <w:lang w:val="fr-FR"/>
        </w:rPr>
        <w:t xml:space="preserve"> </w:t>
      </w:r>
      <w:r>
        <w:rPr>
          <w:rFonts w:ascii="Calibri" w:hAnsi="Calibri" w:cs="Calibri"/>
          <w:b/>
          <w:bCs/>
          <w:iCs/>
          <w:sz w:val="32"/>
          <w:szCs w:val="28"/>
        </w:rPr>
        <w:t xml:space="preserve">Stade Marcel Garcin</w:t>
      </w:r>
      <w:r>
        <w:rPr>
          <w:rFonts w:ascii="Calibri" w:hAnsi="Calibri" w:cs="Calibri"/>
          <w:b/>
          <w:bCs/>
          <w:iCs/>
          <w:sz w:val="32"/>
          <w:szCs w:val="28"/>
          <w:lang w:val="fr-FR"/>
        </w:rPr>
      </w:r>
      <w:r>
        <w:rPr>
          <w:rFonts w:ascii="Calibri" w:hAnsi="Calibri" w:cs="Calibri"/>
          <w:b/>
          <w:bCs/>
          <w:iCs/>
          <w:sz w:val="32"/>
          <w:szCs w:val="28"/>
          <w:lang w:val="fr-FR"/>
        </w:rPr>
      </w:r>
    </w:p>
    <w:p>
      <w:pPr>
        <w:pStyle w:val="1012"/>
        <w:pBdr>
          <w:top w:val="none" w:color="000000" w:sz="0" w:space="0"/>
          <w:left w:val="none" w:color="000000" w:sz="0" w:space="0"/>
          <w:bottom w:val="single" w:color="000000" w:sz="12" w:space="15"/>
          <w:right w:val="none" w:color="000000" w:sz="0" w:space="0"/>
        </w:pBdr>
        <w:spacing w:line="360" w:lineRule="auto"/>
        <w:ind/>
        <w:jc w:val="center"/>
        <w:rPr>
          <w:rFonts w:ascii="Calibri" w:hAnsi="Calibri" w:cs="Calibri"/>
          <w:b/>
          <w:bCs/>
          <w:sz w:val="28"/>
          <w:szCs w:val="28"/>
          <w:u w:val="single"/>
        </w:rPr>
      </w:pPr>
      <w:r>
        <w:rPr>
          <w:rFonts w:ascii="Calibri" w:hAnsi="Calibri" w:cs="Calibri"/>
          <w:b/>
          <w:bCs/>
          <w:iCs/>
          <w:sz w:val="32"/>
          <w:szCs w:val="28"/>
          <w:lang w:val="fr-FR"/>
        </w:rPr>
        <w:t xml:space="preserve">-</w:t>
      </w:r>
      <w:r>
        <w:rPr>
          <w:rFonts w:ascii="Calibri" w:hAnsi="Calibri" w:cs="Calibri"/>
          <w:b/>
          <w:bCs/>
          <w:iCs/>
          <w:sz w:val="32"/>
          <w:szCs w:val="28"/>
        </w:rPr>
        <w:t xml:space="preserve"> 77 rue des Montées - ORLEANS</w:t>
      </w:r>
      <w:r>
        <w:rPr>
          <w:rFonts w:ascii="Calibri" w:hAnsi="Calibri" w:cs="Calibri"/>
          <w:b/>
          <w:bCs/>
          <w:sz w:val="28"/>
          <w:szCs w:val="28"/>
          <w:u w:val="single"/>
        </w:rPr>
      </w:r>
      <w:r>
        <w:rPr>
          <w:rFonts w:ascii="Calibri" w:hAnsi="Calibri" w:cs="Calibri"/>
          <w:b/>
          <w:bCs/>
          <w:sz w:val="28"/>
          <w:szCs w:val="28"/>
          <w:u w:val="single"/>
        </w:rPr>
      </w:r>
    </w:p>
    <w:p>
      <w:pPr>
        <w:pStyle w:val="916"/>
        <w:pBdr/>
        <w:spacing/>
        <w:ind/>
        <w:jc w:val="both"/>
        <w:rPr>
          <w:rFonts w:ascii="Calibri" w:hAnsi="Calibri" w:cs="Calibri"/>
          <w:b/>
          <w:bCs/>
          <w:sz w:val="28"/>
          <w:szCs w:val="28"/>
          <w:u w:val="single"/>
        </w:rPr>
      </w:pPr>
      <w:r>
        <w:rPr>
          <w:rFonts w:ascii="Calibri" w:hAnsi="Calibri" w:cs="Calibri"/>
          <w:b/>
          <w:bCs/>
          <w:sz w:val="28"/>
          <w:szCs w:val="28"/>
          <w:u w:val="single"/>
        </w:rPr>
        <w:t xml:space="preserve">1-Dossier de candidature :</w:t>
      </w:r>
      <w:r>
        <w:rPr>
          <w:rFonts w:ascii="Calibri" w:hAnsi="Calibri" w:cs="Calibri"/>
          <w:b/>
          <w:bCs/>
          <w:sz w:val="28"/>
          <w:szCs w:val="28"/>
          <w:u w:val="single"/>
        </w:rPr>
      </w:r>
      <w:r>
        <w:rPr>
          <w:rFonts w:ascii="Calibri" w:hAnsi="Calibri" w:cs="Calibri"/>
          <w:b/>
          <w:bCs/>
          <w:sz w:val="28"/>
          <w:szCs w:val="28"/>
          <w:u w:val="single"/>
        </w:rPr>
      </w:r>
    </w:p>
    <w:p>
      <w:pPr>
        <w:pStyle w:val="916"/>
        <w:pBdr/>
        <w:spacing/>
        <w:ind/>
        <w:jc w:val="both"/>
        <w:rPr>
          <w:rFonts w:ascii="Calibri" w:hAnsi="Calibri" w:cs="Calibri"/>
          <w:b/>
          <w:bCs/>
          <w:sz w:val="28"/>
          <w:szCs w:val="28"/>
          <w:u w:val="single"/>
        </w:rPr>
      </w:pPr>
      <w:r>
        <w:rPr>
          <w:rFonts w:ascii="Calibri" w:hAnsi="Calibri" w:cs="Calibri"/>
          <w:b/>
          <w:bCs/>
          <w:sz w:val="28"/>
          <w:szCs w:val="28"/>
          <w:u w:val="single"/>
        </w:rPr>
      </w:r>
      <w:r>
        <w:rPr>
          <w:rFonts w:ascii="Calibri" w:hAnsi="Calibri" w:cs="Calibri"/>
          <w:b/>
          <w:bCs/>
          <w:sz w:val="28"/>
          <w:szCs w:val="28"/>
          <w:u w:val="single"/>
        </w:rPr>
      </w:r>
      <w:r>
        <w:rPr>
          <w:rFonts w:ascii="Calibri" w:hAnsi="Calibri" w:cs="Calibri"/>
          <w:b/>
          <w:bCs/>
          <w:sz w:val="28"/>
          <w:szCs w:val="28"/>
          <w:u w:val="single"/>
        </w:rPr>
      </w:r>
    </w:p>
    <w:p>
      <w:pPr>
        <w:pStyle w:val="916"/>
        <w:pBdr/>
        <w:spacing/>
        <w:ind/>
        <w:jc w:val="both"/>
        <w:rPr>
          <w:rFonts w:ascii="Calibri" w:hAnsi="Calibri" w:cs="Calibri"/>
          <w:b/>
          <w:sz w:val="28"/>
          <w:szCs w:val="28"/>
        </w:rPr>
      </w:pPr>
      <w:r>
        <w:rPr>
          <w:rFonts w:ascii="Calibri" w:hAnsi="Calibri" w:cs="Calibri"/>
          <w:b/>
          <w:sz w:val="28"/>
          <w:szCs w:val="28"/>
        </w:rPr>
        <w:t xml:space="preserve">Dossier dûment complété, daté, signé par les parents et le candidat à renvoyer, par courrier, avant le </w:t>
      </w:r>
      <w:r>
        <w:rPr>
          <w:rFonts w:ascii="Calibri" w:hAnsi="Calibri" w:cs="Calibri"/>
          <w:b/>
          <w:color w:val="ff0000"/>
          <w:sz w:val="28"/>
          <w:szCs w:val="28"/>
        </w:rPr>
        <w:t xml:space="preserve">Lundi 6 avril 2026,</w:t>
      </w:r>
      <w:r>
        <w:rPr>
          <w:rFonts w:ascii="Calibri" w:hAnsi="Calibri" w:cs="Calibri"/>
          <w:b/>
          <w:sz w:val="28"/>
          <w:szCs w:val="28"/>
        </w:rPr>
        <w:t xml:space="preserve"> au lycée benjamin Franklin à l’attention de Mr BELOUET Jimmy </w:t>
      </w:r>
      <w:r>
        <w:rPr>
          <w:rFonts w:ascii="Calibri" w:hAnsi="Calibri" w:cs="Calibri"/>
          <w:b/>
          <w:sz w:val="28"/>
          <w:szCs w:val="28"/>
          <w:u w:val="single"/>
        </w:rPr>
        <w:t xml:space="preserve">ou</w:t>
      </w:r>
      <w:r>
        <w:rPr>
          <w:rFonts w:ascii="Calibri" w:hAnsi="Calibri" w:cs="Calibri"/>
          <w:b/>
          <w:sz w:val="28"/>
          <w:szCs w:val="28"/>
        </w:rPr>
        <w:t xml:space="preserve"> par mail (</w:t>
      </w:r>
      <w:r>
        <w:fldChar w:fldCharType="begin"/>
      </w:r>
      <w:r>
        <w:instrText xml:space="preserve"> HYPERLINK "mailto:jim.15@wanadoo.fr"</w:instrText>
      </w:r>
      <w:r>
        <w:fldChar w:fldCharType="separate"/>
      </w:r>
      <w:r>
        <w:rPr>
          <w:rStyle w:val="996"/>
          <w:rFonts w:ascii="Calibri" w:hAnsi="Calibri" w:cs="Calibri"/>
          <w:b/>
          <w:sz w:val="28"/>
          <w:szCs w:val="28"/>
          <w:u w:val="none"/>
        </w:rPr>
        <w:t xml:space="preserve">jim.15@wanadoo.fr</w:t>
      </w:r>
      <w:r>
        <w:fldChar w:fldCharType="end"/>
      </w:r>
      <w:r>
        <w:rPr>
          <w:rFonts w:ascii="Calibri" w:hAnsi="Calibri" w:cs="Calibri"/>
          <w:b/>
          <w:sz w:val="28"/>
          <w:szCs w:val="28"/>
        </w:rPr>
        <w:t xml:space="preserve">)</w:t>
      </w:r>
      <w:r>
        <w:rPr>
          <w:rFonts w:ascii="Calibri" w:hAnsi="Calibri" w:cs="Calibri"/>
          <w:b/>
          <w:sz w:val="28"/>
          <w:szCs w:val="28"/>
          <w:u w:val="single"/>
        </w:rPr>
        <w:t xml:space="preserve"> </w:t>
      </w:r>
      <w:r>
        <w:rPr>
          <w:rFonts w:ascii="Calibri" w:hAnsi="Calibri" w:cs="Calibri"/>
          <w:b/>
          <w:sz w:val="28"/>
          <w:szCs w:val="28"/>
        </w:rPr>
        <w:t xml:space="preserve">avant le</w:t>
      </w:r>
      <w:r>
        <w:rPr>
          <w:rFonts w:ascii="Calibri" w:hAnsi="Calibri" w:cs="Calibri"/>
          <w:b/>
          <w:color w:val="ff0000"/>
          <w:sz w:val="28"/>
          <w:szCs w:val="28"/>
        </w:rPr>
        <w:t xml:space="preserve"> 6 Avril 2025  </w:t>
      </w:r>
      <w:r>
        <w:rPr>
          <w:rFonts w:ascii="Calibri" w:hAnsi="Calibri" w:cs="Calibri"/>
          <w:b/>
          <w:sz w:val="28"/>
          <w:szCs w:val="28"/>
        </w:rPr>
        <w:t xml:space="preserve">avec :</w:t>
      </w:r>
      <w:r>
        <w:rPr>
          <w:rFonts w:ascii="Calibri" w:hAnsi="Calibri" w:cs="Calibri"/>
          <w:b/>
          <w:sz w:val="28"/>
          <w:szCs w:val="28"/>
        </w:rPr>
      </w:r>
      <w:r>
        <w:rPr>
          <w:rFonts w:ascii="Calibri" w:hAnsi="Calibri" w:cs="Calibri"/>
          <w:b/>
          <w:sz w:val="28"/>
          <w:szCs w:val="28"/>
        </w:rPr>
      </w:r>
    </w:p>
    <w:p>
      <w:pPr>
        <w:pStyle w:val="916"/>
        <w:pBdr/>
        <w:spacing/>
        <w:ind/>
        <w:jc w:val="both"/>
        <w:rPr>
          <w:rFonts w:ascii="Calibri" w:hAnsi="Calibri" w:cs="Calibri"/>
          <w:b/>
          <w:sz w:val="28"/>
          <w:szCs w:val="28"/>
        </w:rPr>
      </w:pPr>
      <w:r>
        <w:rPr>
          <w:rFonts w:ascii="Calibri" w:hAnsi="Calibri" w:cs="Calibri"/>
          <w:b/>
          <w:sz w:val="28"/>
          <w:szCs w:val="28"/>
        </w:rPr>
      </w:r>
      <w:r>
        <w:rPr>
          <w:rFonts w:ascii="Calibri" w:hAnsi="Calibri" w:cs="Calibri"/>
          <w:b/>
          <w:sz w:val="28"/>
          <w:szCs w:val="28"/>
        </w:rPr>
      </w:r>
      <w:r>
        <w:rPr>
          <w:rFonts w:ascii="Calibri" w:hAnsi="Calibri" w:cs="Calibri"/>
          <w:b/>
          <w:sz w:val="28"/>
          <w:szCs w:val="28"/>
        </w:rPr>
      </w:r>
    </w:p>
    <w:p>
      <w:pPr>
        <w:pStyle w:val="916"/>
        <w:numPr>
          <w:ilvl w:val="0"/>
          <w:numId w:val="2"/>
        </w:numPr>
        <w:pBdr/>
        <w:spacing/>
        <w:ind/>
        <w:rPr>
          <w:rFonts w:ascii="Calibri" w:hAnsi="Calibri" w:cs="Calibri"/>
          <w:bCs/>
          <w:sz w:val="24"/>
          <w:szCs w:val="24"/>
        </w:rPr>
      </w:pPr>
      <w:r>
        <w:rPr>
          <w:rFonts w:ascii="Calibri" w:hAnsi="Calibri" w:cs="Calibri"/>
          <w:sz w:val="24"/>
          <w:szCs w:val="24"/>
        </w:rPr>
        <w:t xml:space="preserve">Copie des bulletins des 2 premiers trimestres de 3</w:t>
      </w:r>
      <w:r>
        <w:rPr>
          <w:rFonts w:ascii="Calibri" w:hAnsi="Calibri" w:cs="Calibri"/>
          <w:sz w:val="24"/>
          <w:szCs w:val="24"/>
          <w:vertAlign w:val="superscript"/>
        </w:rPr>
        <w:t xml:space="preserve">ième</w:t>
      </w:r>
      <w:r>
        <w:rPr>
          <w:rFonts w:ascii="Calibri" w:hAnsi="Calibri" w:cs="Calibri"/>
          <w:sz w:val="24"/>
          <w:szCs w:val="24"/>
        </w:rPr>
        <w:t xml:space="preserve"> ou 1</w:t>
      </w:r>
      <w:r>
        <w:rPr>
          <w:rFonts w:ascii="Calibri" w:hAnsi="Calibri" w:cs="Calibri"/>
          <w:sz w:val="24"/>
          <w:szCs w:val="24"/>
          <w:vertAlign w:val="superscript"/>
        </w:rPr>
        <w:t xml:space="preserve">ier</w:t>
      </w:r>
      <w:r>
        <w:rPr>
          <w:rFonts w:ascii="Calibri" w:hAnsi="Calibri" w:cs="Calibri"/>
          <w:sz w:val="24"/>
          <w:szCs w:val="24"/>
        </w:rPr>
        <w:t xml:space="preserve"> semestre (année scolaire 2025/2026). </w:t>
      </w:r>
      <w:r>
        <w:rPr>
          <w:rFonts w:ascii="Calibri" w:hAnsi="Calibri" w:cs="Calibri"/>
          <w:bCs/>
          <w:sz w:val="24"/>
          <w:szCs w:val="24"/>
        </w:rPr>
      </w:r>
      <w:r>
        <w:rPr>
          <w:rFonts w:ascii="Calibri" w:hAnsi="Calibri" w:cs="Calibri"/>
          <w:bCs/>
          <w:sz w:val="24"/>
          <w:szCs w:val="24"/>
        </w:rPr>
      </w:r>
    </w:p>
    <w:p>
      <w:pPr>
        <w:pStyle w:val="916"/>
        <w:numPr>
          <w:ilvl w:val="0"/>
          <w:numId w:val="2"/>
        </w:numPr>
        <w:pBdr/>
        <w:spacing/>
        <w:ind/>
        <w:rPr>
          <w:rFonts w:ascii="Calibri" w:hAnsi="Calibri" w:cs="Calibri"/>
          <w:sz w:val="24"/>
          <w:szCs w:val="24"/>
        </w:rPr>
      </w:pPr>
      <w:r>
        <w:rPr>
          <w:rFonts w:ascii="Calibri" w:hAnsi="Calibri" w:cs="Calibri"/>
          <w:bCs/>
          <w:sz w:val="24"/>
          <w:szCs w:val="24"/>
        </w:rPr>
        <w:t xml:space="preserve">Fiche de renseignements remplie </w:t>
      </w:r>
      <w:r>
        <w:rPr>
          <w:rFonts w:ascii="Calibri" w:hAnsi="Calibri" w:cs="Calibri"/>
          <w:bCs/>
          <w:sz w:val="24"/>
          <w:szCs w:val="24"/>
          <w:u w:val="single"/>
        </w:rPr>
        <w:t xml:space="preserve">complètement.</w:t>
      </w:r>
      <w:r>
        <w:rPr>
          <w:rFonts w:ascii="Calibri" w:hAnsi="Calibri" w:cs="Calibri"/>
          <w:sz w:val="24"/>
          <w:szCs w:val="24"/>
        </w:rPr>
      </w:r>
      <w:r>
        <w:rPr>
          <w:rFonts w:ascii="Calibri" w:hAnsi="Calibri" w:cs="Calibri"/>
          <w:sz w:val="24"/>
          <w:szCs w:val="24"/>
        </w:rPr>
      </w:r>
    </w:p>
    <w:p>
      <w:pPr>
        <w:pStyle w:val="916"/>
        <w:numPr>
          <w:ilvl w:val="0"/>
          <w:numId w:val="2"/>
        </w:numPr>
        <w:pBdr/>
        <w:spacing/>
        <w:ind/>
        <w:rPr>
          <w:rFonts w:ascii="Calibri" w:hAnsi="Calibri" w:cs="Calibri"/>
          <w:bCs/>
          <w:sz w:val="24"/>
          <w:szCs w:val="24"/>
        </w:rPr>
      </w:pPr>
      <w:r>
        <w:rPr>
          <w:rFonts w:ascii="Calibri" w:hAnsi="Calibri" w:cs="Calibri"/>
          <w:sz w:val="24"/>
          <w:szCs w:val="24"/>
        </w:rPr>
        <w:t xml:space="preserve">Lettre de motivation.</w:t>
      </w:r>
      <w:r>
        <w:rPr>
          <w:rFonts w:ascii="Calibri" w:hAnsi="Calibri" w:cs="Calibri"/>
          <w:bCs/>
          <w:sz w:val="24"/>
          <w:szCs w:val="24"/>
        </w:rPr>
      </w:r>
      <w:r>
        <w:rPr>
          <w:rFonts w:ascii="Calibri" w:hAnsi="Calibri" w:cs="Calibri"/>
          <w:bCs/>
          <w:sz w:val="24"/>
          <w:szCs w:val="24"/>
        </w:rPr>
      </w:r>
    </w:p>
    <w:p>
      <w:pPr>
        <w:pStyle w:val="916"/>
        <w:numPr>
          <w:ilvl w:val="0"/>
          <w:numId w:val="2"/>
        </w:numPr>
        <w:pBdr/>
        <w:spacing/>
        <w:ind/>
        <w:rPr>
          <w:rFonts w:ascii="Calibri" w:hAnsi="Calibri" w:cs="Calibri"/>
          <w:sz w:val="24"/>
          <w:szCs w:val="24"/>
        </w:rPr>
      </w:pPr>
      <w:r>
        <w:rPr>
          <w:rFonts w:ascii="Calibri" w:hAnsi="Calibri" w:cs="Calibri"/>
          <w:bCs/>
          <w:sz w:val="24"/>
          <w:szCs w:val="24"/>
        </w:rPr>
        <w:t xml:space="preserve">Fiche d’autorisation parentale spécifique à la journée de détection.</w:t>
      </w:r>
      <w:r>
        <w:rPr>
          <w:rFonts w:ascii="Calibri" w:hAnsi="Calibri" w:cs="Calibri"/>
          <w:sz w:val="24"/>
          <w:szCs w:val="24"/>
        </w:rPr>
      </w:r>
      <w:r>
        <w:rPr>
          <w:rFonts w:ascii="Calibri" w:hAnsi="Calibri" w:cs="Calibri"/>
          <w:sz w:val="24"/>
          <w:szCs w:val="24"/>
        </w:rPr>
      </w:r>
    </w:p>
    <w:p>
      <w:pPr>
        <w:pStyle w:val="916"/>
        <w:numPr>
          <w:ilvl w:val="0"/>
          <w:numId w:val="2"/>
        </w:numPr>
        <w:pBdr/>
        <w:spacing/>
        <w:ind/>
        <w:rPr>
          <w:rFonts w:ascii="Calibri" w:hAnsi="Calibri" w:cs="Calibri"/>
          <w:b/>
          <w:bCs/>
          <w:iCs/>
          <w:sz w:val="28"/>
          <w:szCs w:val="28"/>
        </w:rPr>
      </w:pPr>
      <w:r>
        <w:rPr>
          <w:rFonts w:ascii="Calibri" w:hAnsi="Calibri" w:cs="Calibri"/>
          <w:sz w:val="24"/>
          <w:szCs w:val="24"/>
        </w:rPr>
        <w:t xml:space="preserve">Copie de la Licence Fédérale 2025/2026</w:t>
      </w:r>
      <w:r>
        <w:rPr>
          <w:rFonts w:ascii="Calibri" w:hAnsi="Calibri" w:cs="Calibri"/>
          <w:b/>
          <w:bCs/>
          <w:iCs/>
          <w:sz w:val="28"/>
          <w:szCs w:val="28"/>
        </w:rPr>
      </w:r>
      <w:r>
        <w:rPr>
          <w:rFonts w:ascii="Calibri" w:hAnsi="Calibri" w:cs="Calibri"/>
          <w:b/>
          <w:bCs/>
          <w:iCs/>
          <w:sz w:val="28"/>
          <w:szCs w:val="28"/>
        </w:rPr>
      </w:r>
    </w:p>
    <w:p>
      <w:pPr>
        <w:pStyle w:val="916"/>
        <w:pBdr/>
        <w:spacing/>
        <w:ind/>
        <w:jc w:val="both"/>
        <w:rPr>
          <w:rFonts w:ascii="Calibri" w:hAnsi="Calibri" w:cs="Calibri"/>
          <w:b/>
          <w:bCs/>
          <w:iCs/>
          <w:sz w:val="28"/>
          <w:szCs w:val="28"/>
        </w:rPr>
      </w:pPr>
      <w:r>
        <w:rPr>
          <w:rFonts w:ascii="Calibri" w:hAnsi="Calibri" w:cs="Calibri"/>
          <w:b/>
          <w:bCs/>
          <w:iCs/>
          <w:sz w:val="28"/>
          <w:szCs w:val="28"/>
        </w:rPr>
      </w:r>
      <w:r>
        <w:rPr>
          <w:rFonts w:ascii="Calibri" w:hAnsi="Calibri" w:cs="Calibri"/>
          <w:b/>
          <w:bCs/>
          <w:iCs/>
          <w:sz w:val="28"/>
          <w:szCs w:val="28"/>
        </w:rPr>
      </w:r>
      <w:r>
        <w:rPr>
          <w:rFonts w:ascii="Calibri" w:hAnsi="Calibri" w:cs="Calibri"/>
          <w:b/>
          <w:bCs/>
          <w:iCs/>
          <w:sz w:val="28"/>
          <w:szCs w:val="28"/>
        </w:rPr>
      </w:r>
    </w:p>
    <w:p>
      <w:pPr>
        <w:pStyle w:val="916"/>
        <w:pBdr/>
        <w:spacing/>
        <w:ind/>
        <w:jc w:val="both"/>
        <w:rPr>
          <w:rFonts w:ascii="Calibri" w:hAnsi="Calibri" w:cs="Calibri"/>
          <w:b/>
          <w:bCs/>
          <w:sz w:val="28"/>
          <w:szCs w:val="28"/>
          <w:u w:val="single"/>
        </w:rPr>
      </w:pPr>
      <w:r>
        <w:rPr>
          <w:rFonts w:ascii="Calibri" w:hAnsi="Calibri" w:cs="Calibri"/>
          <w:b/>
          <w:bCs/>
          <w:sz w:val="28"/>
          <w:szCs w:val="28"/>
          <w:u w:val="single"/>
        </w:rPr>
        <w:t xml:space="preserve">2-Dossier d’admission :</w:t>
      </w:r>
      <w:r>
        <w:rPr>
          <w:rFonts w:ascii="Calibri" w:hAnsi="Calibri" w:cs="Calibri"/>
          <w:b/>
          <w:bCs/>
          <w:sz w:val="28"/>
          <w:szCs w:val="28"/>
          <w:u w:val="single"/>
        </w:rPr>
      </w:r>
      <w:r>
        <w:rPr>
          <w:rFonts w:ascii="Calibri" w:hAnsi="Calibri" w:cs="Calibri"/>
          <w:b/>
          <w:bCs/>
          <w:sz w:val="28"/>
          <w:szCs w:val="28"/>
          <w:u w:val="single"/>
        </w:rPr>
      </w:r>
    </w:p>
    <w:p>
      <w:pPr>
        <w:pStyle w:val="916"/>
        <w:pBdr/>
        <w:spacing/>
        <w:ind/>
        <w:jc w:val="both"/>
        <w:rPr>
          <w:rFonts w:ascii="Calibri" w:hAnsi="Calibri" w:cs="Calibri"/>
          <w:b/>
          <w:bCs/>
          <w:sz w:val="28"/>
          <w:szCs w:val="28"/>
          <w:u w:val="single"/>
        </w:rPr>
      </w:pPr>
      <w:r>
        <w:rPr>
          <w:rFonts w:ascii="Calibri" w:hAnsi="Calibri" w:cs="Calibri"/>
          <w:b/>
          <w:bCs/>
          <w:sz w:val="28"/>
          <w:szCs w:val="28"/>
          <w:u w:val="single"/>
        </w:rPr>
      </w:r>
      <w:r>
        <w:rPr>
          <w:rFonts w:ascii="Calibri" w:hAnsi="Calibri" w:cs="Calibri"/>
          <w:b/>
          <w:bCs/>
          <w:sz w:val="28"/>
          <w:szCs w:val="28"/>
          <w:u w:val="single"/>
        </w:rPr>
      </w:r>
      <w:r>
        <w:rPr>
          <w:rFonts w:ascii="Calibri" w:hAnsi="Calibri" w:cs="Calibri"/>
          <w:b/>
          <w:bCs/>
          <w:sz w:val="28"/>
          <w:szCs w:val="28"/>
          <w:u w:val="single"/>
        </w:rPr>
      </w:r>
    </w:p>
    <w:p>
      <w:pPr>
        <w:pStyle w:val="916"/>
        <w:pBdr/>
        <w:spacing/>
        <w:ind/>
        <w:rPr>
          <w:rFonts w:ascii="Calibri" w:hAnsi="Calibri" w:cs="Calibri"/>
          <w:iCs/>
          <w:sz w:val="24"/>
          <w:szCs w:val="24"/>
        </w:rPr>
      </w:pPr>
      <w:r>
        <w:rPr>
          <w:rFonts w:ascii="Calibri" w:hAnsi="Calibri" w:cs="Calibri"/>
          <w:iCs/>
          <w:sz w:val="24"/>
          <w:szCs w:val="24"/>
        </w:rPr>
        <w:t xml:space="preserve">- Avis favorable pour le dossier scolaire</w:t>
      </w:r>
      <w:r>
        <w:rPr>
          <w:rFonts w:ascii="Calibri" w:hAnsi="Calibri" w:cs="Calibri"/>
          <w:b/>
          <w:bCs/>
          <w:iCs/>
          <w:sz w:val="24"/>
          <w:szCs w:val="24"/>
        </w:rPr>
        <w:t xml:space="preserve"> (</w:t>
      </w:r>
      <w:r>
        <w:rPr>
          <w:rFonts w:ascii="Calibri" w:hAnsi="Calibri" w:cs="Calibri"/>
          <w:b/>
          <w:iCs/>
          <w:sz w:val="24"/>
          <w:szCs w:val="24"/>
        </w:rPr>
        <w:t xml:space="preserve">sous réserve d’un passage en 2</w:t>
      </w:r>
      <w:r>
        <w:rPr>
          <w:rFonts w:ascii="Calibri" w:hAnsi="Calibri" w:cs="Calibri"/>
          <w:b/>
          <w:iCs/>
          <w:sz w:val="24"/>
          <w:szCs w:val="24"/>
          <w:vertAlign w:val="superscript"/>
        </w:rPr>
        <w:t xml:space="preserve">nd</w:t>
      </w:r>
      <w:r>
        <w:rPr>
          <w:rFonts w:ascii="Calibri" w:hAnsi="Calibri" w:cs="Calibri"/>
          <w:b/>
          <w:iCs/>
          <w:sz w:val="24"/>
          <w:szCs w:val="24"/>
        </w:rPr>
        <w:t xml:space="preserve"> validé par le conseil de classe).</w:t>
      </w:r>
      <w:r>
        <w:rPr>
          <w:rFonts w:ascii="Calibri" w:hAnsi="Calibri" w:cs="Calibri"/>
          <w:iCs/>
          <w:sz w:val="24"/>
          <w:szCs w:val="24"/>
        </w:rPr>
      </w:r>
      <w:r>
        <w:rPr>
          <w:rFonts w:ascii="Calibri" w:hAnsi="Calibri" w:cs="Calibri"/>
          <w:iCs/>
          <w:sz w:val="24"/>
          <w:szCs w:val="24"/>
        </w:rPr>
      </w:r>
    </w:p>
    <w:p>
      <w:pPr>
        <w:pStyle w:val="916"/>
        <w:pBdr/>
        <w:spacing/>
        <w:ind/>
        <w:rPr>
          <w:rFonts w:ascii="Calibri" w:hAnsi="Calibri" w:cs="Calibri"/>
          <w:iCs/>
          <w:sz w:val="24"/>
          <w:szCs w:val="24"/>
        </w:rPr>
      </w:pPr>
      <w:r>
        <w:rPr>
          <w:rFonts w:ascii="Calibri" w:hAnsi="Calibri" w:cs="Calibri"/>
          <w:iCs/>
          <w:sz w:val="24"/>
          <w:szCs w:val="24"/>
        </w:rPr>
        <w:t xml:space="preserve">- Présence et réussite aux tests sportifs du 8 AVRIL 2026.</w:t>
      </w:r>
      <w:r>
        <w:rPr>
          <w:rFonts w:ascii="Calibri" w:hAnsi="Calibri" w:cs="Calibri"/>
          <w:iCs/>
          <w:sz w:val="24"/>
          <w:szCs w:val="24"/>
        </w:rPr>
      </w:r>
      <w:r>
        <w:rPr>
          <w:rFonts w:ascii="Calibri" w:hAnsi="Calibri" w:cs="Calibri"/>
          <w:iCs/>
          <w:sz w:val="24"/>
          <w:szCs w:val="24"/>
        </w:rPr>
      </w:r>
    </w:p>
    <w:p>
      <w:pPr>
        <w:pStyle w:val="916"/>
        <w:pBdr/>
        <w:spacing/>
        <w:ind/>
        <w:rPr>
          <w:rFonts w:ascii="Calibri" w:hAnsi="Calibri" w:cs="Calibri"/>
          <w:bCs/>
          <w:iCs/>
        </w:rPr>
      </w:pPr>
      <w:r>
        <w:rPr>
          <w:rFonts w:ascii="Calibri" w:hAnsi="Calibri" w:cs="Calibri"/>
          <w:iCs/>
          <w:sz w:val="24"/>
          <w:szCs w:val="24"/>
        </w:rPr>
        <w:t xml:space="preserve">-  </w:t>
      </w:r>
      <w:r>
        <w:rPr>
          <w:rFonts w:ascii="Calibri" w:hAnsi="Calibri" w:cs="Calibri"/>
          <w:iCs/>
          <w:sz w:val="24"/>
          <w:szCs w:val="24"/>
          <w:u w:val="single"/>
        </w:rPr>
        <w:t xml:space="preserve">ECG + Certificat médical obligatoire (à remettre en septembre).</w:t>
      </w:r>
      <w:r>
        <w:rPr>
          <w:rFonts w:ascii="Calibri" w:hAnsi="Calibri" w:cs="Calibri"/>
          <w:bCs/>
          <w:iCs/>
        </w:rPr>
      </w:r>
      <w:r>
        <w:rPr>
          <w:rFonts w:ascii="Calibri" w:hAnsi="Calibri" w:cs="Calibri"/>
          <w:bCs/>
          <w:iCs/>
        </w:rPr>
      </w:r>
    </w:p>
    <w:p>
      <w:pPr>
        <w:pStyle w:val="1013"/>
        <w:pBdr/>
        <w:spacing w:after="0" w:before="0"/>
        <w:ind/>
        <w:contextualSpacing w:val="true"/>
        <w:rPr/>
      </w:pPr>
      <w:r>
        <w:rPr>
          <w:rFonts w:ascii="Calibri" w:hAnsi="Calibri" w:cs="Calibri"/>
          <w:bCs/>
          <w:iCs/>
        </w:rPr>
        <w:t xml:space="preserve">-</w:t>
      </w:r>
      <w:r>
        <w:rPr>
          <w:rFonts w:ascii="Calibri" w:hAnsi="Calibri" w:cs="Calibri"/>
          <w:color w:val="000000"/>
        </w:rPr>
        <w:t xml:space="preserve">Pour les jeunes non licenciés au RCO : Obligation de se licencier dans le club support (obligation fédérale)</w:t>
      </w:r>
      <w:r/>
    </w:p>
    <w:p>
      <w:pPr>
        <w:pStyle w:val="1013"/>
        <w:pBdr/>
        <w:spacing w:after="0" w:before="0"/>
        <w:ind/>
        <w:contextualSpacing w:val="true"/>
        <w:rPr/>
      </w:pPr>
      <w:r>
        <w:t xml:space="preserve">-Chèque de 50 euros à l’ordre du RCO + Chèque de 20 euros à l’ordre de l’AS du lycée Benjamin Franklin.</w:t>
      </w:r>
      <w:r/>
    </w:p>
    <w:p>
      <w:pPr>
        <w:pStyle w:val="1013"/>
        <w:pBdr/>
        <w:spacing w:after="0" w:before="0"/>
        <w:ind/>
        <w:contextualSpacing w:val="true"/>
        <w:rPr/>
      </w:pPr>
      <w:r>
        <w:t xml:space="preserve"> (participation dotation + licence UNSS). </w:t>
      </w:r>
      <w:r>
        <w:rPr>
          <w:u w:val="single"/>
        </w:rPr>
        <w:t xml:space="preserve">A remettre à la rentrée.</w:t>
      </w:r>
      <w:r/>
    </w:p>
    <w:p>
      <w:pPr>
        <w:pStyle w:val="1013"/>
        <w:pBdr/>
        <w:spacing w:after="0" w:before="0"/>
        <w:ind/>
        <w:contextualSpacing w:val="true"/>
        <w:rPr/>
      </w:pPr>
      <w:r>
        <w:t xml:space="preserve">-Chèque de 50 euros à l’ordre du RCO pour ceux scolarisés dans un autre établissement. </w:t>
      </w:r>
      <w:r>
        <w:rPr>
          <w:u w:val="single"/>
        </w:rPr>
        <w:t xml:space="preserve">A remettre à la rentrée.</w:t>
      </w:r>
      <w:r/>
    </w:p>
    <w:p>
      <w:pPr>
        <w:pStyle w:val="1013"/>
        <w:pBdr/>
        <w:spacing w:after="0" w:before="0"/>
        <w:ind/>
        <w:contextualSpacing w:val="true"/>
        <w:rPr/>
      </w:pPr>
      <w:r/>
      <w:r/>
    </w:p>
    <w:p>
      <w:pPr>
        <w:pStyle w:val="916"/>
        <w:pBdr/>
        <w:spacing/>
        <w:ind/>
        <w:jc w:val="both"/>
        <w:rPr>
          <w:rFonts w:ascii="Calibri" w:hAnsi="Calibri" w:cs="Calibri"/>
          <w:b/>
          <w:i/>
          <w:sz w:val="24"/>
          <w:szCs w:val="24"/>
        </w:rPr>
      </w:pPr>
      <w:r>
        <w:rPr>
          <w:rFonts w:ascii="Calibri" w:hAnsi="Calibri" w:cs="Calibri"/>
          <w:sz w:val="24"/>
          <w:szCs w:val="24"/>
        </w:rPr>
        <w:t xml:space="preserve">C</w:t>
      </w:r>
      <w:r>
        <w:rPr>
          <w:rFonts w:ascii="Calibri" w:hAnsi="Calibri" w:cs="Calibri"/>
          <w:i/>
          <w:iCs/>
          <w:sz w:val="24"/>
          <w:szCs w:val="24"/>
        </w:rPr>
        <w:t xml:space="preserve">e dossier sera examiné par le chef d’établissement et le Responsable du Sport Etude. </w:t>
      </w:r>
      <w:r>
        <w:rPr>
          <w:rFonts w:ascii="Calibri" w:hAnsi="Calibri" w:cs="Calibri"/>
          <w:i/>
          <w:sz w:val="24"/>
          <w:szCs w:val="24"/>
        </w:rPr>
        <w:t xml:space="preserve">Tous les candidats seront informés individuellement des résultats définitifs par mail.</w:t>
      </w:r>
      <w:r>
        <w:rPr>
          <w:rFonts w:ascii="Calibri" w:hAnsi="Calibri" w:cs="Calibri"/>
          <w:b/>
          <w:i/>
          <w:sz w:val="24"/>
          <w:szCs w:val="24"/>
        </w:rPr>
      </w:r>
      <w:r>
        <w:rPr>
          <w:rFonts w:ascii="Calibri" w:hAnsi="Calibri" w:cs="Calibri"/>
          <w:b/>
          <w:i/>
          <w:sz w:val="24"/>
          <w:szCs w:val="24"/>
        </w:rPr>
      </w:r>
    </w:p>
    <w:p>
      <w:pPr>
        <w:pStyle w:val="916"/>
        <w:pBdr/>
        <w:spacing/>
        <w:ind/>
        <w:jc w:val="both"/>
        <w:rPr>
          <w:rFonts w:ascii="Calibri" w:hAnsi="Calibri" w:cs="Calibri"/>
          <w:b/>
          <w:sz w:val="24"/>
          <w:szCs w:val="24"/>
        </w:rPr>
      </w:pPr>
      <w:r>
        <w:rPr>
          <w:rFonts w:ascii="Calibri" w:hAnsi="Calibri" w:cs="Calibri"/>
          <w:b/>
          <w:i/>
          <w:sz w:val="24"/>
          <w:szCs w:val="24"/>
        </w:rPr>
        <w:t xml:space="preserve">L’admission se fera sous réserve d’un avis favorable de passage en 2</w:t>
      </w:r>
      <w:r>
        <w:rPr>
          <w:rFonts w:ascii="Calibri" w:hAnsi="Calibri" w:cs="Calibri"/>
          <w:b/>
          <w:i/>
          <w:sz w:val="24"/>
          <w:szCs w:val="24"/>
          <w:vertAlign w:val="superscript"/>
        </w:rPr>
        <w:t xml:space="preserve">nd</w:t>
      </w:r>
      <w:r>
        <w:rPr>
          <w:rFonts w:ascii="Calibri" w:hAnsi="Calibri" w:cs="Calibri"/>
          <w:b/>
          <w:i/>
          <w:sz w:val="24"/>
          <w:szCs w:val="24"/>
        </w:rPr>
        <w:t xml:space="preserve"> prononcé par le conseil de classe à l’issue du 3</w:t>
      </w:r>
      <w:r>
        <w:rPr>
          <w:rFonts w:ascii="Calibri" w:hAnsi="Calibri" w:cs="Calibri"/>
          <w:b/>
          <w:i/>
          <w:sz w:val="24"/>
          <w:szCs w:val="24"/>
          <w:vertAlign w:val="superscript"/>
        </w:rPr>
        <w:t xml:space="preserve">ième</w:t>
      </w:r>
      <w:r>
        <w:rPr>
          <w:rFonts w:ascii="Calibri" w:hAnsi="Calibri" w:cs="Calibri"/>
          <w:b/>
          <w:i/>
          <w:sz w:val="24"/>
          <w:szCs w:val="24"/>
        </w:rPr>
        <w:t xml:space="preserve"> trimestre.</w:t>
      </w:r>
      <w:r>
        <w:rPr>
          <w:rFonts w:ascii="Calibri" w:hAnsi="Calibri" w:cs="Calibri"/>
          <w:b/>
          <w:sz w:val="24"/>
          <w:szCs w:val="24"/>
        </w:rPr>
      </w:r>
      <w:r>
        <w:rPr>
          <w:rFonts w:ascii="Calibri" w:hAnsi="Calibri" w:cs="Calibri"/>
          <w:b/>
          <w:sz w:val="24"/>
          <w:szCs w:val="24"/>
        </w:rPr>
      </w:r>
    </w:p>
    <w:p>
      <w:pPr>
        <w:pStyle w:val="916"/>
        <w:pBdr/>
        <w:spacing/>
        <w:ind/>
        <w:rPr>
          <w:rFonts w:ascii="Calibri" w:hAnsi="Calibri" w:cs="Calibri"/>
          <w:b/>
          <w:sz w:val="24"/>
          <w:szCs w:val="24"/>
        </w:rPr>
      </w:pPr>
      <w:r>
        <w:rPr>
          <w:rFonts w:ascii="Calibri" w:hAnsi="Calibri" w:cs="Calibri"/>
          <w:b/>
          <w:sz w:val="24"/>
          <w:szCs w:val="24"/>
        </w:rPr>
      </w:r>
      <w:r>
        <w:rPr>
          <w:rFonts w:ascii="Calibri" w:hAnsi="Calibri" w:cs="Calibri"/>
          <w:b/>
          <w:sz w:val="24"/>
          <w:szCs w:val="24"/>
        </w:rPr>
      </w:r>
      <w:r>
        <w:rPr>
          <w:rFonts w:ascii="Calibri" w:hAnsi="Calibri" w:cs="Calibri"/>
          <w:b/>
          <w:sz w:val="24"/>
          <w:szCs w:val="24"/>
        </w:rPr>
      </w:r>
    </w:p>
    <w:p>
      <w:pPr>
        <w:pStyle w:val="916"/>
        <w:pBdr/>
        <w:spacing/>
        <w:ind/>
        <w:jc w:val="both"/>
        <w:rPr>
          <w:rFonts w:ascii="Calibri" w:hAnsi="Calibri" w:cs="Calibri"/>
          <w:b/>
          <w:bCs/>
          <w:sz w:val="28"/>
          <w:szCs w:val="28"/>
        </w:rPr>
      </w:pPr>
      <w:r>
        <w:rPr>
          <w:rFonts w:ascii="Calibri" w:hAnsi="Calibri" w:cs="Calibri"/>
          <w:b/>
          <w:bCs/>
          <w:sz w:val="24"/>
          <w:szCs w:val="24"/>
        </w:rPr>
        <w:t xml:space="preserve">Pour ceux qui souhaitent intégrer les classes SPORTS ETUDES, lors de vos vœux d’affectation pour l’année scolaire 2026/2027, il est important de préciser en 1</w:t>
      </w:r>
      <w:r>
        <w:rPr>
          <w:rFonts w:ascii="Calibri" w:hAnsi="Calibri" w:cs="Calibri"/>
          <w:b/>
          <w:bCs/>
          <w:sz w:val="24"/>
          <w:szCs w:val="24"/>
          <w:vertAlign w:val="superscript"/>
        </w:rPr>
        <w:t xml:space="preserve">ier</w:t>
      </w:r>
      <w:r>
        <w:rPr>
          <w:rFonts w:ascii="Calibri" w:hAnsi="Calibri" w:cs="Calibri"/>
          <w:b/>
          <w:bCs/>
          <w:sz w:val="24"/>
          <w:szCs w:val="24"/>
        </w:rPr>
        <w:t xml:space="preserve"> choix le lycée Benjamin FRANKLIN.</w:t>
      </w:r>
      <w:r>
        <w:rPr>
          <w:rFonts w:ascii="Calibri" w:hAnsi="Calibri" w:cs="Calibri"/>
          <w:b/>
          <w:bCs/>
          <w:sz w:val="28"/>
          <w:szCs w:val="28"/>
        </w:rPr>
      </w:r>
      <w:r>
        <w:rPr>
          <w:rFonts w:ascii="Calibri" w:hAnsi="Calibri" w:cs="Calibri"/>
          <w:b/>
          <w:bCs/>
          <w:sz w:val="28"/>
          <w:szCs w:val="28"/>
        </w:rPr>
      </w:r>
    </w:p>
    <w:p>
      <w:pPr>
        <w:pStyle w:val="916"/>
        <w:pBdr/>
        <w:spacing/>
        <w:ind/>
        <w:rPr>
          <w:rFonts w:ascii="Calibri" w:hAnsi="Calibri" w:cs="Calibri"/>
          <w:b/>
          <w:bCs/>
          <w:sz w:val="28"/>
          <w:szCs w:val="28"/>
        </w:rPr>
      </w:pPr>
      <w:r>
        <w:rPr>
          <w:rFonts w:ascii="Calibri" w:hAnsi="Calibri" w:cs="Calibri"/>
          <w:b/>
          <w:bCs/>
          <w:sz w:val="28"/>
          <w:szCs w:val="28"/>
        </w:rPr>
      </w:r>
      <w:r>
        <w:rPr>
          <w:rFonts w:ascii="Calibri" w:hAnsi="Calibri" w:cs="Calibri"/>
          <w:b/>
          <w:bCs/>
          <w:sz w:val="28"/>
          <w:szCs w:val="28"/>
        </w:rPr>
      </w:r>
      <w:r>
        <w:rPr>
          <w:rFonts w:ascii="Calibri" w:hAnsi="Calibri" w:cs="Calibri"/>
          <w:b/>
          <w:bCs/>
          <w:sz w:val="28"/>
          <w:szCs w:val="28"/>
        </w:rPr>
      </w:r>
    </w:p>
    <w:p>
      <w:pPr>
        <w:pStyle w:val="916"/>
        <w:pBdr/>
        <w:spacing/>
        <w:ind/>
        <w:rPr>
          <w:rFonts w:ascii="Calibri" w:hAnsi="Calibri" w:cs="Calibri"/>
          <w:b/>
          <w:bCs/>
          <w:sz w:val="28"/>
          <w:szCs w:val="28"/>
        </w:rPr>
      </w:pPr>
      <w:r>
        <w:rPr>
          <w:rFonts w:ascii="Calibri" w:hAnsi="Calibri" w:cs="Calibri"/>
          <w:b/>
          <w:bCs/>
          <w:sz w:val="28"/>
          <w:szCs w:val="28"/>
        </w:rPr>
      </w:r>
      <w:r>
        <w:rPr>
          <w:rFonts w:ascii="Calibri" w:hAnsi="Calibri" w:cs="Calibri"/>
          <w:b/>
          <w:bCs/>
          <w:sz w:val="28"/>
          <w:szCs w:val="28"/>
        </w:rPr>
      </w:r>
      <w:r>
        <w:rPr>
          <w:rFonts w:ascii="Calibri" w:hAnsi="Calibri" w:cs="Calibri"/>
          <w:b/>
          <w:bCs/>
          <w:sz w:val="28"/>
          <w:szCs w:val="28"/>
        </w:rPr>
      </w:r>
    </w:p>
    <w:p>
      <w:pPr>
        <w:pStyle w:val="916"/>
        <w:pBdr/>
        <w:spacing/>
        <w:ind/>
        <w:rPr/>
      </w:pPr>
      <w:r>
        <w:rPr>
          <w:rFonts w:ascii="Calibri" w:hAnsi="Calibri" w:cs="Calibri"/>
          <w:b/>
          <w:bCs/>
          <w:sz w:val="28"/>
          <w:szCs w:val="28"/>
          <w:u w:val="single"/>
        </w:rPr>
        <w:t xml:space="preserve">RENSEIGNEMENTS :</w:t>
      </w:r>
      <w:r>
        <w:rPr>
          <w:rFonts w:ascii="Calibri" w:hAnsi="Calibri" w:cs="Calibri"/>
        </w:rPr>
        <w:t xml:space="preserve"> </w:t>
      </w:r>
      <w:r/>
    </w:p>
    <w:p>
      <w:pPr>
        <w:pStyle w:val="916"/>
        <w:pBdr/>
        <w:tabs>
          <w:tab w:val="left" w:leader="none" w:pos="5700"/>
        </w:tabs>
        <w:spacing/>
        <w:ind/>
        <w:rPr>
          <w:rFonts w:ascii="Calibri" w:hAnsi="Calibri" w:cs="Calibri"/>
          <w:b/>
          <w:bCs/>
          <w:sz w:val="24"/>
          <w:szCs w:val="24"/>
        </w:rPr>
      </w:pPr>
      <w:r>
        <w:tab/>
      </w:r>
      <w:r>
        <w:rPr>
          <w:rFonts w:ascii="Calibri" w:hAnsi="Calibri" w:cs="Calibri"/>
          <w:b/>
          <w:bCs/>
          <w:sz w:val="24"/>
          <w:szCs w:val="24"/>
        </w:rPr>
      </w:r>
      <w:r>
        <w:rPr>
          <w:rFonts w:ascii="Calibri" w:hAnsi="Calibri" w:cs="Calibri"/>
          <w:b/>
          <w:bCs/>
          <w:sz w:val="24"/>
          <w:szCs w:val="24"/>
        </w:rPr>
      </w:r>
    </w:p>
    <w:tbl>
      <w:tblPr>
        <w:tblInd w:w="0" w:type="dxa"/>
        <w:tblW w:w="0" w:type="auto"/>
        <w:tblCellMar>
          <w:left w:w="108" w:type="dxa"/>
          <w:top w:w="0" w:type="dxa"/>
          <w:right w:w="108" w:type="dxa"/>
          <w:bottom w:w="0" w:type="dxa"/>
        </w:tblCellMar>
        <w:tblBorders/>
        <w:tblLayout w:type="fixed"/>
        <w:tblLook w:val="04A0" w:firstRow="1" w:lastRow="0" w:firstColumn="1" w:lastColumn="0" w:noHBand="0" w:noVBand="1"/>
      </w:tblPr>
      <w:tblGrid>
        <w:gridCol w:w="9761"/>
      </w:tblGrid>
      <w:tr>
        <w:trPr>
          <w:trHeight w:val="140"/>
        </w:trPr>
        <w:tc>
          <w:tcPr>
            <w:tcBorders>
              <w:top w:val="single" w:color="000000" w:sz="4" w:space="0"/>
              <w:left w:val="single" w:color="000000" w:sz="4" w:space="0"/>
              <w:bottom w:val="single" w:color="000000" w:sz="4" w:space="0"/>
              <w:right w:val="single" w:color="000000" w:sz="4" w:space="0"/>
            </w:tcBorders>
            <w:tcW w:w="9761" w:type="dxa"/>
            <w:vAlign w:val="center"/>
            <w:textDirection w:val="lrTb"/>
            <w:noWrap w:val="false"/>
          </w:tcPr>
          <w:p>
            <w:pPr>
              <w:pStyle w:val="916"/>
              <w:pBdr/>
              <w:tabs>
                <w:tab w:val="left" w:leader="none" w:pos="5700"/>
              </w:tabs>
              <w:spacing/>
              <w:ind/>
              <w:jc w:val="center"/>
              <w:rPr/>
            </w:pPr>
            <w:r>
              <w:rPr>
                <w:rFonts w:ascii="Calibri" w:hAnsi="Calibri" w:cs="Calibri"/>
                <w:b/>
                <w:bCs/>
                <w:sz w:val="24"/>
                <w:szCs w:val="24"/>
              </w:rPr>
              <w:t xml:space="preserve">Lycée Benjamin FRANKLIN</w:t>
            </w:r>
            <w:r/>
          </w:p>
        </w:tc>
      </w:tr>
      <w:tr>
        <w:trPr>
          <w:trHeight w:val="280"/>
        </w:trPr>
        <w:tc>
          <w:tcPr>
            <w:tcBorders>
              <w:top w:val="single" w:color="000000" w:sz="4" w:space="0"/>
              <w:left w:val="single" w:color="000000" w:sz="4" w:space="0"/>
              <w:bottom w:val="single" w:color="000000" w:sz="4" w:space="0"/>
              <w:right w:val="single" w:color="000000" w:sz="4" w:space="0"/>
            </w:tcBorders>
            <w:tcW w:w="9761" w:type="dxa"/>
            <w:vAlign w:val="center"/>
            <w:textDirection w:val="lrTb"/>
            <w:noWrap w:val="false"/>
          </w:tcPr>
          <w:p>
            <w:pPr>
              <w:pStyle w:val="916"/>
              <w:pBdr/>
              <w:spacing/>
              <w:ind/>
              <w:jc w:val="center"/>
              <w:rPr>
                <w:rFonts w:ascii="Calibri" w:hAnsi="Calibri" w:cs="Calibri"/>
                <w:sz w:val="24"/>
                <w:szCs w:val="24"/>
              </w:rPr>
            </w:pPr>
            <w:r>
              <w:rPr>
                <w:rFonts w:ascii="Calibri" w:hAnsi="Calibri" w:cs="Calibri"/>
                <w:sz w:val="24"/>
                <w:szCs w:val="24"/>
              </w:rPr>
              <w:t xml:space="preserve">21 bis, rue Eugène Vignat</w:t>
            </w:r>
            <w:r>
              <w:rPr>
                <w:rFonts w:ascii="Calibri" w:hAnsi="Calibri" w:cs="Calibri"/>
                <w:sz w:val="24"/>
                <w:szCs w:val="24"/>
              </w:rPr>
            </w:r>
            <w:r>
              <w:rPr>
                <w:rFonts w:ascii="Calibri" w:hAnsi="Calibri" w:cs="Calibri"/>
                <w:sz w:val="24"/>
                <w:szCs w:val="24"/>
              </w:rPr>
            </w:r>
          </w:p>
          <w:p>
            <w:pPr>
              <w:pStyle w:val="916"/>
              <w:pBdr/>
              <w:tabs>
                <w:tab w:val="left" w:leader="none" w:pos="5700"/>
              </w:tabs>
              <w:spacing/>
              <w:ind/>
              <w:jc w:val="center"/>
              <w:rPr/>
            </w:pPr>
            <w:r>
              <w:rPr>
                <w:rFonts w:ascii="Calibri" w:hAnsi="Calibri" w:cs="Calibri"/>
                <w:sz w:val="24"/>
                <w:szCs w:val="24"/>
              </w:rPr>
              <w:t xml:space="preserve">45000 ORLEANS</w:t>
            </w:r>
            <w:r/>
          </w:p>
        </w:tc>
      </w:tr>
      <w:tr>
        <w:trPr>
          <w:trHeight w:val="140"/>
        </w:trPr>
        <w:tc>
          <w:tcPr>
            <w:tcBorders>
              <w:top w:val="single" w:color="000000" w:sz="4" w:space="0"/>
              <w:left w:val="single" w:color="000000" w:sz="4" w:space="0"/>
              <w:bottom w:val="single" w:color="000000" w:sz="4" w:space="0"/>
              <w:right w:val="single" w:color="000000" w:sz="4" w:space="0"/>
            </w:tcBorders>
            <w:tcW w:w="9761" w:type="dxa"/>
            <w:vAlign w:val="center"/>
            <w:textDirection w:val="lrTb"/>
            <w:noWrap w:val="false"/>
          </w:tcPr>
          <w:p>
            <w:pPr>
              <w:pStyle w:val="916"/>
              <w:pBdr/>
              <w:spacing/>
              <w:ind/>
              <w:jc w:val="center"/>
              <w:rPr/>
            </w:pPr>
            <w:r>
              <w:rPr>
                <w:rFonts w:ascii="Calibri" w:hAnsi="Calibri" w:cs="Calibri"/>
                <w:sz w:val="24"/>
                <w:szCs w:val="24"/>
              </w:rPr>
              <w:t xml:space="preserve">Tel : 02.38.79.10.10</w:t>
            </w:r>
            <w:r/>
          </w:p>
        </w:tc>
      </w:tr>
      <w:tr>
        <w:trPr>
          <w:trHeight w:val="280"/>
        </w:trPr>
        <w:tc>
          <w:tcPr>
            <w:tcBorders>
              <w:top w:val="single" w:color="000000" w:sz="4" w:space="0"/>
              <w:left w:val="single" w:color="000000" w:sz="4" w:space="0"/>
              <w:bottom w:val="single" w:color="000000" w:sz="4" w:space="0"/>
              <w:right w:val="single" w:color="000000" w:sz="4" w:space="0"/>
            </w:tcBorders>
            <w:tcW w:w="9761" w:type="dxa"/>
            <w:vAlign w:val="center"/>
            <w:textDirection w:val="lrTb"/>
            <w:noWrap w:val="false"/>
          </w:tcPr>
          <w:p>
            <w:pPr>
              <w:pStyle w:val="916"/>
              <w:pBdr/>
              <w:spacing/>
              <w:ind/>
              <w:jc w:val="center"/>
              <w:rPr>
                <w:rFonts w:ascii="Calibri" w:hAnsi="Calibri" w:cs="Calibri"/>
                <w:b/>
                <w:bCs/>
                <w:sz w:val="24"/>
                <w:szCs w:val="24"/>
              </w:rPr>
            </w:pPr>
            <w:r>
              <w:rPr>
                <w:rFonts w:ascii="Calibri" w:hAnsi="Calibri" w:cs="Calibri"/>
                <w:b/>
                <w:bCs/>
                <w:sz w:val="24"/>
                <w:szCs w:val="24"/>
              </w:rPr>
              <w:t xml:space="preserve">Professeur d’EPS  responsable du SPORT ETUDE Rugby et du CEL :</w:t>
            </w:r>
            <w:r>
              <w:rPr>
                <w:rFonts w:ascii="Calibri" w:hAnsi="Calibri" w:cs="Calibri"/>
                <w:b/>
                <w:bCs/>
                <w:sz w:val="24"/>
                <w:szCs w:val="24"/>
              </w:rPr>
            </w:r>
            <w:r>
              <w:rPr>
                <w:rFonts w:ascii="Calibri" w:hAnsi="Calibri" w:cs="Calibri"/>
                <w:b/>
                <w:bCs/>
                <w:sz w:val="24"/>
                <w:szCs w:val="24"/>
              </w:rPr>
            </w:r>
          </w:p>
          <w:p>
            <w:pPr>
              <w:pStyle w:val="916"/>
              <w:pBdr/>
              <w:tabs>
                <w:tab w:val="left" w:leader="none" w:pos="5700"/>
              </w:tabs>
              <w:spacing/>
              <w:ind/>
              <w:jc w:val="center"/>
              <w:rPr/>
            </w:pPr>
            <w:r>
              <w:rPr>
                <w:rFonts w:ascii="Calibri" w:hAnsi="Calibri" w:cs="Calibri"/>
                <w:b/>
                <w:bCs/>
                <w:sz w:val="24"/>
                <w:szCs w:val="24"/>
              </w:rPr>
              <w:t xml:space="preserve">M. Jimmy BELOUET / 06 87 75 83 42</w:t>
            </w:r>
            <w:r/>
          </w:p>
        </w:tc>
      </w:tr>
      <w:tr>
        <w:trPr>
          <w:trHeight w:val="59"/>
        </w:trPr>
        <w:tc>
          <w:tcPr>
            <w:tcBorders>
              <w:top w:val="single" w:color="000000" w:sz="4" w:space="0"/>
              <w:left w:val="single" w:color="000000" w:sz="4" w:space="0"/>
              <w:bottom w:val="single" w:color="000000" w:sz="4" w:space="0"/>
              <w:right w:val="single" w:color="000000" w:sz="4" w:space="0"/>
            </w:tcBorders>
            <w:tcW w:w="9761" w:type="dxa"/>
            <w:vAlign w:val="center"/>
            <w:textDirection w:val="lrTb"/>
            <w:noWrap w:val="false"/>
          </w:tcPr>
          <w:p>
            <w:pPr>
              <w:pStyle w:val="916"/>
              <w:pBdr/>
              <w:spacing/>
              <w:ind/>
              <w:jc w:val="center"/>
              <w:rPr/>
            </w:pPr>
            <w:r>
              <w:rPr>
                <w:rFonts w:ascii="Calibri" w:hAnsi="Calibri" w:cs="Calibri"/>
                <w:b/>
                <w:sz w:val="24"/>
                <w:szCs w:val="24"/>
              </w:rPr>
              <w:t xml:space="preserve">jimmy-andre-jea.belouet@ac-orleans-tours.fr</w:t>
            </w:r>
            <w:r/>
          </w:p>
        </w:tc>
      </w:tr>
    </w:tbl>
    <w:p>
      <w:pPr>
        <w:pStyle w:val="916"/>
        <w:pBdr/>
        <w:spacing/>
        <w:ind/>
        <w:rPr>
          <w:rFonts w:ascii="Calibri" w:hAnsi="Calibri" w:cs="Calibri"/>
          <w:b/>
          <w:color w:val="ff0000"/>
          <w:sz w:val="28"/>
          <w:szCs w:val="28"/>
          <w:u w:val="single"/>
        </w:rPr>
      </w:pPr>
      <w:r>
        <w:rPr>
          <w:rFonts w:ascii="Calibri" w:hAnsi="Calibri" w:cs="Calibri"/>
          <w:b/>
          <w:color w:val="ff0000"/>
          <w:sz w:val="28"/>
          <w:szCs w:val="28"/>
          <w:u w:val="single"/>
        </w:rPr>
      </w:r>
      <w:r>
        <w:rPr>
          <w:rFonts w:ascii="Calibri" w:hAnsi="Calibri" w:cs="Calibri"/>
          <w:b/>
          <w:color w:val="ff0000"/>
          <w:sz w:val="28"/>
          <w:szCs w:val="28"/>
          <w:u w:val="single"/>
        </w:rPr>
      </w:r>
      <w:r>
        <w:rPr>
          <w:rFonts w:ascii="Calibri" w:hAnsi="Calibri" w:cs="Calibri"/>
          <w:b/>
          <w:color w:val="ff0000"/>
          <w:sz w:val="28"/>
          <w:szCs w:val="28"/>
          <w:u w:val="single"/>
        </w:rPr>
      </w:r>
    </w:p>
    <w:p>
      <w:pPr>
        <w:pStyle w:val="916"/>
        <w:pBdr/>
        <w:spacing/>
        <w:ind/>
        <w:jc w:val="center"/>
        <w:rPr>
          <w:rFonts w:ascii="Calibri" w:hAnsi="Calibri" w:cs="Calibri"/>
          <w:b/>
          <w:color w:val="ff0000"/>
          <w:sz w:val="28"/>
          <w:szCs w:val="28"/>
          <w:u w:val="single"/>
        </w:rPr>
      </w:pPr>
      <w:r>
        <w:rPr>
          <w:rFonts w:ascii="Calibri" w:hAnsi="Calibri" w:cs="Calibri"/>
          <w:b/>
          <w:color w:val="ff0000"/>
          <w:sz w:val="28"/>
          <w:szCs w:val="28"/>
          <w:u w:val="single"/>
        </w:rPr>
      </w:r>
      <w:r>
        <w:rPr>
          <w:rFonts w:ascii="Calibri" w:hAnsi="Calibri" w:cs="Calibri"/>
          <w:b/>
          <w:color w:val="ff0000"/>
          <w:sz w:val="28"/>
          <w:szCs w:val="28"/>
          <w:u w:val="single"/>
        </w:rPr>
      </w:r>
      <w:r>
        <w:rPr>
          <w:rFonts w:ascii="Calibri" w:hAnsi="Calibri" w:cs="Calibri"/>
          <w:b/>
          <w:color w:val="ff0000"/>
          <w:sz w:val="28"/>
          <w:szCs w:val="28"/>
          <w:u w:val="single"/>
        </w:rPr>
      </w:r>
    </w:p>
    <w:p>
      <w:pPr>
        <w:pStyle w:val="916"/>
        <w:pBdr/>
        <w:spacing/>
        <w:ind/>
        <w:jc w:val="center"/>
        <w:rPr>
          <w:rFonts w:ascii="Calibri" w:hAnsi="Calibri" w:cs="Calibri"/>
          <w:b/>
          <w:bCs/>
          <w:color w:val="ff0000"/>
          <w:sz w:val="24"/>
          <w:szCs w:val="24"/>
          <w:u w:val="single"/>
        </w:rPr>
      </w:pPr>
      <w:r>
        <w:rPr>
          <w:rFonts w:ascii="Calibri" w:hAnsi="Calibri" w:cs="Calibri"/>
          <w:b/>
          <w:color w:val="ff0000"/>
          <w:sz w:val="28"/>
          <w:szCs w:val="28"/>
          <w:u w:val="single"/>
        </w:rPr>
        <w:t xml:space="preserve">FICHE DE RENSEIGNEMENTS OBLIGATOIRE </w:t>
      </w:r>
      <w:r>
        <w:rPr>
          <w:rFonts w:ascii="Calibri" w:hAnsi="Calibri" w:cs="Calibri"/>
          <w:b/>
          <w:bCs/>
          <w:color w:val="ff0000"/>
          <w:sz w:val="24"/>
          <w:szCs w:val="24"/>
          <w:u w:val="single"/>
        </w:rPr>
      </w:r>
      <w:r>
        <w:rPr>
          <w:rFonts w:ascii="Calibri" w:hAnsi="Calibri" w:cs="Calibri"/>
          <w:b/>
          <w:bCs/>
          <w:color w:val="ff0000"/>
          <w:sz w:val="24"/>
          <w:szCs w:val="24"/>
          <w:u w:val="single"/>
        </w:rPr>
      </w:r>
    </w:p>
    <w:p>
      <w:pPr>
        <w:pStyle w:val="916"/>
        <w:pBdr/>
        <w:spacing/>
        <w:ind w:left="360"/>
        <w:jc w:val="center"/>
        <w:rPr>
          <w:rFonts w:ascii="Calibri" w:hAnsi="Calibri" w:cs="Calibri"/>
          <w:b/>
          <w:bCs/>
          <w:color w:val="ff0000"/>
          <w:sz w:val="24"/>
          <w:szCs w:val="24"/>
          <w:u w:val="single"/>
        </w:rPr>
      </w:pPr>
      <w:r>
        <w:rPr>
          <w:rFonts w:ascii="Calibri" w:hAnsi="Calibri" w:cs="Calibri"/>
          <w:b/>
          <w:bCs/>
          <w:color w:val="ff0000"/>
          <w:sz w:val="24"/>
          <w:szCs w:val="24"/>
          <w:u w:val="single"/>
        </w:rPr>
      </w:r>
      <w:r>
        <w:rPr>
          <w:rFonts w:ascii="Calibri" w:hAnsi="Calibri" w:cs="Calibri"/>
          <w:b/>
          <w:bCs/>
          <w:color w:val="ff0000"/>
          <w:sz w:val="24"/>
          <w:szCs w:val="24"/>
          <w:u w:val="single"/>
        </w:rPr>
      </w:r>
      <w:r>
        <w:rPr>
          <w:rFonts w:ascii="Calibri" w:hAnsi="Calibri" w:cs="Calibri"/>
          <w:b/>
          <w:bCs/>
          <w:color w:val="ff0000"/>
          <w:sz w:val="24"/>
          <w:szCs w:val="24"/>
          <w:u w:val="single"/>
        </w:rPr>
      </w:r>
    </w:p>
    <w:p>
      <w:pPr>
        <w:pStyle w:val="916"/>
        <w:pBdr/>
        <w:spacing w:line="360" w:lineRule="auto"/>
        <w:ind/>
        <w:rPr>
          <w:rFonts w:ascii="Calibri" w:hAnsi="Calibri" w:cs="Calibri"/>
          <w:sz w:val="24"/>
          <w:szCs w:val="24"/>
        </w:rPr>
      </w:pPr>
      <w:r>
        <w:rPr>
          <w:rFonts w:ascii="Calibri" w:hAnsi="Calibri" w:cs="Calibri"/>
          <w:sz w:val="24"/>
          <w:szCs w:val="24"/>
        </w:rPr>
        <w:t xml:space="preserve">NOM : …………………………………………………………………             PRENOM : ………………………………</w:t>
      </w:r>
      <w:r>
        <w:rPr>
          <w:rFonts w:ascii="Calibri" w:hAnsi="Calibri" w:cs="Calibri"/>
          <w:sz w:val="24"/>
          <w:szCs w:val="24"/>
        </w:rPr>
      </w:r>
      <w:r>
        <w:rPr>
          <w:rFonts w:ascii="Calibri" w:hAnsi="Calibri" w:cs="Calibri"/>
          <w:sz w:val="24"/>
          <w:szCs w:val="24"/>
        </w:rPr>
      </w:r>
    </w:p>
    <w:p>
      <w:pPr>
        <w:pStyle w:val="916"/>
        <w:pBdr/>
        <w:spacing w:line="360" w:lineRule="auto"/>
        <w:ind/>
        <w:rPr>
          <w:rFonts w:ascii="Calibri" w:hAnsi="Calibri" w:cs="Calibri"/>
          <w:sz w:val="24"/>
          <w:szCs w:val="24"/>
        </w:rPr>
      </w:pPr>
      <w:r>
        <w:rPr>
          <w:rFonts w:ascii="Calibri" w:hAnsi="Calibri" w:cs="Calibri"/>
          <w:sz w:val="24"/>
          <w:szCs w:val="24"/>
        </w:rPr>
        <w:t xml:space="preserve">Date de Naissance : ……………………………………..   Taille : ………………..    Poids : ………………..</w:t>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Style w:val="916"/>
        <w:pBdr/>
        <w:spacing w:line="480" w:lineRule="auto"/>
        <w:ind/>
        <w:rPr>
          <w:rFonts w:ascii="Calibri" w:hAnsi="Calibri" w:cs="Calibri"/>
          <w:sz w:val="24"/>
          <w:szCs w:val="24"/>
        </w:rPr>
      </w:pPr>
      <w:r>
        <w:rPr>
          <w:rFonts w:ascii="Calibri" w:hAnsi="Calibri" w:cs="Calibri"/>
          <w:sz w:val="24"/>
          <w:szCs w:val="24"/>
        </w:rPr>
        <w:t xml:space="preserve">Adresse du candidat: …………………………………………………………………………………………………………………………………….</w:t>
      </w:r>
      <w:r>
        <w:rPr>
          <w:rFonts w:ascii="Calibri" w:hAnsi="Calibri" w:cs="Calibri"/>
          <w:sz w:val="24"/>
          <w:szCs w:val="24"/>
        </w:rPr>
      </w:r>
      <w:r>
        <w:rPr>
          <w:rFonts w:ascii="Calibri" w:hAnsi="Calibri" w:cs="Calibri"/>
          <w:sz w:val="24"/>
          <w:szCs w:val="24"/>
        </w:rPr>
      </w:r>
    </w:p>
    <w:p>
      <w:pPr>
        <w:pStyle w:val="916"/>
        <w:pBdr/>
        <w:spacing w:line="480" w:lineRule="auto"/>
        <w:ind/>
        <w:rPr>
          <w:rFonts w:ascii="Calibri" w:hAnsi="Calibri" w:cs="Calibri"/>
          <w:sz w:val="24"/>
          <w:szCs w:val="24"/>
        </w:rPr>
      </w:pPr>
      <w:r>
        <w:rPr>
          <w:rFonts w:ascii="Calibri" w:hAnsi="Calibri" w:cs="Calibri"/>
          <w:sz w:val="24"/>
          <w:szCs w:val="24"/>
        </w:rPr>
        <w:t xml:space="preserve">Tel Port parents: ……………………………………………..</w:t>
        <w:tab/>
        <w:t xml:space="preserve">   Tel Port candidat : ………………………………………………</w:t>
      </w:r>
      <w:r>
        <w:rPr>
          <w:rFonts w:ascii="Calibri" w:hAnsi="Calibri" w:cs="Calibri"/>
          <w:sz w:val="24"/>
          <w:szCs w:val="24"/>
        </w:rPr>
      </w:r>
      <w:r>
        <w:rPr>
          <w:rFonts w:ascii="Calibri" w:hAnsi="Calibri" w:cs="Calibri"/>
          <w:sz w:val="24"/>
          <w:szCs w:val="24"/>
        </w:rPr>
      </w:r>
    </w:p>
    <w:p>
      <w:pPr>
        <w:pStyle w:val="916"/>
        <w:pBdr/>
        <w:spacing w:line="360" w:lineRule="auto"/>
        <w:ind/>
        <w:rPr>
          <w:rFonts w:ascii="Calibri" w:hAnsi="Calibri" w:cs="Calibri"/>
          <w:sz w:val="24"/>
          <w:szCs w:val="24"/>
        </w:rPr>
      </w:pPr>
      <w:r>
        <w:rPr>
          <w:rFonts w:ascii="Calibri" w:hAnsi="Calibri" w:cs="Calibri"/>
          <w:sz w:val="24"/>
          <w:szCs w:val="24"/>
        </w:rPr>
        <w:t xml:space="preserve">Email parents : ……………………………………………………………………………………….</w:t>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4"/>
          <w:szCs w:val="24"/>
        </w:rPr>
      </w:pPr>
      <w:r>
        <w:rPr>
          <w:rFonts w:ascii="Calibri" w:hAnsi="Calibri" w:cs="Calibri"/>
          <w:sz w:val="24"/>
          <w:szCs w:val="24"/>
        </w:rPr>
        <w:t xml:space="preserve">Etablissement scolaire et étude suivie en 2025-2026:  ………………………………………………….. ……</w:t>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Style w:val="916"/>
        <w:pBdr/>
        <w:spacing/>
        <w:ind/>
        <w:rPr>
          <w:rFonts w:ascii="Calibri" w:hAnsi="Calibri" w:eastAsia="Calibri" w:cs="Calibri"/>
          <w:sz w:val="24"/>
          <w:szCs w:val="24"/>
        </w:rPr>
      </w:pPr>
      <w:r>
        <w:rPr>
          <w:rFonts w:ascii="Calibri" w:hAnsi="Calibri" w:cs="Calibri"/>
          <w:b/>
          <w:bCs/>
          <w:sz w:val="24"/>
          <w:szCs w:val="24"/>
        </w:rPr>
        <w:t xml:space="preserve">Orientation pour 2026 / 2027</w:t>
      </w:r>
      <w:r>
        <w:rPr>
          <w:rFonts w:ascii="Calibri" w:hAnsi="Calibri" w:cs="Calibri"/>
          <w:sz w:val="24"/>
          <w:szCs w:val="24"/>
        </w:rPr>
        <w:t xml:space="preserve"> : </w:t>
      </w:r>
      <w:r>
        <w:rPr>
          <w:rFonts w:ascii="Wingdings" w:hAnsi="Wingdings" w:eastAsia="Wingdings" w:cs="Wingdings"/>
          <w:sz w:val="24"/>
          <w:szCs w:val="24"/>
        </w:rPr>
        <w:t xml:space="preserve"></w:t>
      </w:r>
      <w:r>
        <w:rPr>
          <w:rFonts w:ascii="Calibri" w:hAnsi="Calibri" w:cs="Calibri"/>
          <w:sz w:val="24"/>
          <w:szCs w:val="24"/>
        </w:rPr>
        <w:t xml:space="preserve"> 2</w:t>
      </w:r>
      <w:r>
        <w:rPr>
          <w:rFonts w:ascii="Calibri" w:hAnsi="Calibri" w:cs="Calibri"/>
          <w:sz w:val="24"/>
          <w:szCs w:val="24"/>
          <w:vertAlign w:val="superscript"/>
        </w:rPr>
        <w:t xml:space="preserve">nd</w:t>
      </w:r>
      <w:r>
        <w:rPr>
          <w:rFonts w:ascii="Calibri" w:hAnsi="Calibri" w:cs="Calibri"/>
          <w:sz w:val="24"/>
          <w:szCs w:val="24"/>
        </w:rPr>
        <w:t xml:space="preserve"> générale                      </w:t>
      </w:r>
      <w:r>
        <w:rPr>
          <w:rFonts w:ascii="Wingdings" w:hAnsi="Wingdings" w:eastAsia="Wingdings" w:cs="Wingdings"/>
          <w:sz w:val="24"/>
          <w:szCs w:val="24"/>
        </w:rPr>
        <w:t xml:space="preserve"></w:t>
      </w:r>
      <w:r>
        <w:rPr>
          <w:rFonts w:ascii="Calibri" w:hAnsi="Calibri" w:cs="Calibri"/>
          <w:sz w:val="24"/>
          <w:szCs w:val="24"/>
        </w:rPr>
        <w:t xml:space="preserve"> 2</w:t>
      </w:r>
      <w:r>
        <w:rPr>
          <w:rFonts w:ascii="Calibri" w:hAnsi="Calibri" w:cs="Calibri"/>
          <w:sz w:val="24"/>
          <w:szCs w:val="24"/>
          <w:vertAlign w:val="superscript"/>
        </w:rPr>
        <w:t xml:space="preserve">nd </w:t>
      </w:r>
      <w:r>
        <w:rPr>
          <w:rFonts w:ascii="Calibri" w:hAnsi="Calibri" w:cs="Calibri"/>
          <w:sz w:val="24"/>
          <w:szCs w:val="24"/>
        </w:rPr>
        <w:t xml:space="preserve">Professionnelle </w:t>
      </w:r>
      <w:r>
        <w:rPr>
          <w:rFonts w:ascii="Calibri" w:hAnsi="Calibri" w:eastAsia="Calibri" w:cs="Calibri"/>
          <w:sz w:val="24"/>
          <w:szCs w:val="24"/>
        </w:rPr>
      </w:r>
      <w:r>
        <w:rPr>
          <w:rFonts w:ascii="Calibri" w:hAnsi="Calibri" w:eastAsia="Calibri" w:cs="Calibri"/>
          <w:sz w:val="24"/>
          <w:szCs w:val="24"/>
        </w:rPr>
      </w:r>
    </w:p>
    <w:p>
      <w:pPr>
        <w:pStyle w:val="916"/>
        <w:pBdr/>
        <w:spacing/>
        <w:ind/>
        <w:rPr>
          <w:rFonts w:ascii="Calibri" w:hAnsi="Calibri" w:cs="Calibri"/>
          <w:sz w:val="24"/>
          <w:szCs w:val="24"/>
        </w:rPr>
      </w:pPr>
      <w:r>
        <w:rPr>
          <w:rFonts w:ascii="Calibri" w:hAnsi="Calibri" w:eastAsia="Calibri" w:cs="Calibri"/>
          <w:sz w:val="24"/>
          <w:szCs w:val="24"/>
        </w:rPr>
        <w:t xml:space="preserve">                                                         </w:t>
      </w:r>
      <w:r>
        <w:rPr>
          <w:rFonts w:ascii="Wingdings" w:hAnsi="Wingdings" w:eastAsia="Wingdings" w:cs="Wingdings"/>
          <w:sz w:val="24"/>
          <w:szCs w:val="24"/>
        </w:rPr>
        <w:t xml:space="preserve"></w:t>
      </w:r>
      <w:r>
        <w:rPr>
          <w:rFonts w:ascii="Calibri" w:hAnsi="Calibri" w:eastAsia="Calibri" w:cs="Calibri"/>
          <w:sz w:val="24"/>
          <w:szCs w:val="24"/>
        </w:rPr>
        <w:t xml:space="preserve"> </w:t>
      </w:r>
      <w:r>
        <w:rPr>
          <w:rFonts w:ascii="Calibri" w:hAnsi="Calibri" w:cs="Calibri"/>
          <w:sz w:val="24"/>
          <w:szCs w:val="24"/>
        </w:rPr>
        <w:t xml:space="preserve">Autre : ………………………………………………………………………………………</w:t>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Style w:val="916"/>
        <w:pBdr/>
        <w:spacing/>
        <w:ind/>
        <w:rPr>
          <w:rFonts w:ascii="Calibri" w:hAnsi="Calibri" w:eastAsia="Calibri" w:cs="Calibri"/>
          <w:sz w:val="24"/>
          <w:szCs w:val="24"/>
        </w:rPr>
      </w:pPr>
      <w:r>
        <w:rPr>
          <w:rFonts w:ascii="Calibri" w:hAnsi="Calibri" w:cs="Calibri"/>
          <w:b/>
          <w:bCs/>
          <w:sz w:val="24"/>
          <w:szCs w:val="24"/>
        </w:rPr>
        <w:t xml:space="preserve">Etablissement scolaire souhaité</w:t>
      </w:r>
      <w:r>
        <w:rPr>
          <w:rFonts w:ascii="Calibri" w:hAnsi="Calibri" w:cs="Calibri"/>
          <w:sz w:val="24"/>
          <w:szCs w:val="24"/>
        </w:rPr>
        <w:t xml:space="preserve"> :   </w:t>
      </w:r>
      <w:r>
        <w:rPr>
          <w:rFonts w:ascii="Wingdings" w:hAnsi="Wingdings" w:eastAsia="Wingdings" w:cs="Wingdings"/>
          <w:sz w:val="24"/>
          <w:szCs w:val="24"/>
        </w:rPr>
        <w:t xml:space="preserve"></w:t>
      </w:r>
      <w:r>
        <w:rPr>
          <w:rFonts w:ascii="Calibri" w:hAnsi="Calibri" w:cs="Calibri"/>
          <w:sz w:val="24"/>
          <w:szCs w:val="24"/>
        </w:rPr>
        <w:t xml:space="preserve"> Lycée Benjamin Franklin  </w:t>
      </w:r>
      <w:r>
        <w:rPr>
          <w:rFonts w:ascii="Calibri" w:hAnsi="Calibri" w:eastAsia="Calibri" w:cs="Calibri"/>
          <w:sz w:val="24"/>
          <w:szCs w:val="24"/>
        </w:rPr>
      </w:r>
      <w:r>
        <w:rPr>
          <w:rFonts w:ascii="Calibri" w:hAnsi="Calibri" w:eastAsia="Calibri" w:cs="Calibri"/>
          <w:sz w:val="24"/>
          <w:szCs w:val="24"/>
        </w:rPr>
      </w:r>
    </w:p>
    <w:p>
      <w:pPr>
        <w:pStyle w:val="916"/>
        <w:pBdr/>
        <w:spacing/>
        <w:ind/>
        <w:rPr>
          <w:rFonts w:ascii="Calibri" w:hAnsi="Calibri" w:cs="Calibri"/>
          <w:sz w:val="24"/>
          <w:szCs w:val="24"/>
        </w:rPr>
      </w:pPr>
      <w:r>
        <w:rPr>
          <w:rFonts w:ascii="Calibri" w:hAnsi="Calibri" w:eastAsia="Calibri" w:cs="Calibri"/>
          <w:sz w:val="24"/>
          <w:szCs w:val="24"/>
        </w:rPr>
        <w:t xml:space="preserve">                                                               </w:t>
      </w:r>
      <w:r>
        <w:rPr>
          <w:rFonts w:ascii="Wingdings" w:hAnsi="Wingdings" w:eastAsia="Wingdings" w:cs="Wingdings"/>
          <w:sz w:val="24"/>
          <w:szCs w:val="24"/>
        </w:rPr>
        <w:t xml:space="preserve"></w:t>
      </w:r>
      <w:r>
        <w:rPr>
          <w:rFonts w:ascii="Calibri" w:hAnsi="Calibri" w:eastAsia="Calibri" w:cs="Calibri"/>
          <w:sz w:val="24"/>
          <w:szCs w:val="24"/>
        </w:rPr>
        <w:t xml:space="preserve"> </w:t>
      </w:r>
      <w:r>
        <w:rPr>
          <w:rFonts w:ascii="Calibri" w:hAnsi="Calibri" w:cs="Calibri"/>
          <w:sz w:val="24"/>
          <w:szCs w:val="24"/>
        </w:rPr>
        <w:t xml:space="preserve">Autre : ………………………………………………………………………………….</w:t>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8"/>
          <w:szCs w:val="28"/>
        </w:rPr>
      </w:pPr>
      <w:r>
        <w:rPr>
          <w:rFonts w:ascii="Calibri" w:hAnsi="Calibri" w:cs="Calibri"/>
          <w:sz w:val="24"/>
          <w:szCs w:val="24"/>
        </w:rPr>
        <w:t xml:space="preserve">Régime souhaité dans cet établissement : </w:t>
      </w:r>
      <w:bookmarkStart w:id="0" w:name="_Hlk63173837"/>
      <w:r>
        <w:rPr>
          <w:rFonts w:ascii="Calibri" w:hAnsi="Calibri" w:cs="Calibri"/>
          <w:sz w:val="24"/>
          <w:szCs w:val="24"/>
        </w:rPr>
        <w:t xml:space="preserve">  </w:t>
      </w:r>
      <w:r>
        <w:rPr>
          <w:rFonts w:ascii="Wingdings" w:hAnsi="Wingdings" w:eastAsia="Wingdings" w:cs="Wingdings"/>
          <w:sz w:val="24"/>
          <w:szCs w:val="24"/>
        </w:rPr>
        <w:t xml:space="preserve"></w:t>
      </w:r>
      <w:r>
        <w:rPr>
          <w:rFonts w:ascii="Calibri" w:hAnsi="Calibri" w:cs="Calibri"/>
          <w:sz w:val="24"/>
          <w:szCs w:val="24"/>
        </w:rPr>
        <w:t xml:space="preserve"> Externe   </w:t>
      </w:r>
      <w:r>
        <w:rPr>
          <w:rFonts w:ascii="Wingdings" w:hAnsi="Wingdings" w:eastAsia="Wingdings" w:cs="Wingdings"/>
          <w:sz w:val="24"/>
          <w:szCs w:val="24"/>
        </w:rPr>
        <w:t xml:space="preserve"></w:t>
      </w:r>
      <w:r>
        <w:rPr>
          <w:rFonts w:ascii="Calibri" w:hAnsi="Calibri" w:cs="Calibri"/>
          <w:sz w:val="24"/>
          <w:szCs w:val="24"/>
        </w:rPr>
        <w:t xml:space="preserve"> Demi-pensionnaire   </w:t>
      </w:r>
      <w:r>
        <w:rPr>
          <w:rFonts w:ascii="Wingdings" w:hAnsi="Wingdings" w:eastAsia="Wingdings" w:cs="Wingdings"/>
          <w:sz w:val="24"/>
          <w:szCs w:val="24"/>
        </w:rPr>
        <w:t xml:space="preserve"></w:t>
      </w:r>
      <w:r>
        <w:rPr>
          <w:rFonts w:ascii="Calibri" w:hAnsi="Calibri" w:cs="Calibri"/>
          <w:sz w:val="24"/>
          <w:szCs w:val="24"/>
        </w:rPr>
        <w:t xml:space="preserve"> Interne</w:t>
      </w:r>
      <w:r>
        <w:rPr>
          <w:rFonts w:ascii="Calibri" w:hAnsi="Calibri" w:cs="Calibri"/>
          <w:sz w:val="28"/>
          <w:szCs w:val="28"/>
        </w:rPr>
      </w:r>
      <w:r>
        <w:rPr>
          <w:rFonts w:ascii="Calibri" w:hAnsi="Calibri" w:cs="Calibri"/>
          <w:sz w:val="28"/>
          <w:szCs w:val="28"/>
        </w:rPr>
      </w:r>
    </w:p>
    <w:p>
      <w:pPr>
        <w:pStyle w:val="916"/>
        <w:pBdr/>
        <w:spacing/>
        <w:ind/>
        <w:rPr>
          <w:rFonts w:ascii="Calibri" w:hAnsi="Calibri" w:cs="Calibri"/>
          <w:sz w:val="28"/>
          <w:szCs w:val="28"/>
        </w:rPr>
      </w:pPr>
      <w:r>
        <w:rPr>
          <w:rFonts w:ascii="Calibri" w:hAnsi="Calibri" w:cs="Calibri"/>
          <w:sz w:val="28"/>
          <w:szCs w:val="28"/>
        </w:rPr>
      </w:r>
      <w:r>
        <w:rPr>
          <w:rFonts w:ascii="Calibri" w:hAnsi="Calibri" w:cs="Calibri"/>
          <w:sz w:val="28"/>
          <w:szCs w:val="28"/>
        </w:rPr>
      </w:r>
      <w:r>
        <w:rPr>
          <w:rFonts w:ascii="Calibri" w:hAnsi="Calibri" w:cs="Calibri"/>
          <w:sz w:val="28"/>
          <w:szCs w:val="28"/>
        </w:rPr>
      </w:r>
    </w:p>
    <w:p>
      <w:pPr>
        <w:pStyle w:val="916"/>
        <w:pBdr/>
        <w:spacing/>
        <w:ind/>
        <w:rPr>
          <w:rFonts w:ascii="Calibri" w:hAnsi="Calibri" w:cs="Calibri"/>
          <w:i/>
          <w:iCs/>
          <w:sz w:val="28"/>
          <w:szCs w:val="28"/>
        </w:rPr>
      </w:pPr>
      <w:r>
        <w:rPr>
          <w:rFonts w:ascii="Calibri" w:hAnsi="Calibri" w:cs="Calibri"/>
          <w:i/>
          <w:iCs/>
          <w:sz w:val="24"/>
          <w:szCs w:val="24"/>
        </w:rPr>
        <w:t xml:space="preserve">Si une demande d’internat est faite, la famille doit donner le nom, prénom et coordonnées d’une personne référente proche de l’établissement </w:t>
      </w:r>
      <w:r>
        <w:rPr>
          <w:rFonts w:ascii="Calibri" w:hAnsi="Calibri" w:cs="Calibri"/>
          <w:b/>
          <w:bCs/>
          <w:i/>
          <w:iCs/>
          <w:sz w:val="24"/>
          <w:szCs w:val="24"/>
        </w:rPr>
        <w:t xml:space="preserve">ou</w:t>
      </w:r>
      <w:r>
        <w:rPr>
          <w:rFonts w:ascii="Calibri" w:hAnsi="Calibri" w:cs="Calibri"/>
          <w:i/>
          <w:iCs/>
          <w:sz w:val="24"/>
          <w:szCs w:val="24"/>
        </w:rPr>
        <w:t xml:space="preserve"> être joignable jour et nuit et en capacité de venir chercher son enfant en cas d’urgence :………………………………………………………………………………………………………………………….</w:t>
      </w:r>
      <w:r>
        <w:rPr>
          <w:rFonts w:ascii="Calibri" w:hAnsi="Calibri" w:cs="Calibri"/>
          <w:i/>
          <w:iCs/>
          <w:sz w:val="28"/>
          <w:szCs w:val="28"/>
        </w:rPr>
      </w:r>
      <w:r>
        <w:rPr>
          <w:rFonts w:ascii="Calibri" w:hAnsi="Calibri" w:cs="Calibri"/>
          <w:i/>
          <w:iCs/>
          <w:sz w:val="28"/>
          <w:szCs w:val="28"/>
        </w:rPr>
      </w:r>
    </w:p>
    <w:p>
      <w:pPr>
        <w:pStyle w:val="916"/>
        <w:pBdr/>
        <w:spacing w:line="360" w:lineRule="auto"/>
        <w:ind/>
        <w:rPr>
          <w:rFonts w:ascii="Calibri" w:hAnsi="Calibri" w:cs="Calibri"/>
          <w:i/>
          <w:iCs/>
          <w:sz w:val="28"/>
          <w:szCs w:val="28"/>
        </w:rPr>
      </w:pPr>
      <w:r/>
      <w:bookmarkEnd w:id="0"/>
      <w:r>
        <w:rPr>
          <w:rFonts w:ascii="Calibri" w:hAnsi="Calibri" w:cs="Calibri"/>
          <w:i/>
          <w:iCs/>
          <w:sz w:val="28"/>
          <w:szCs w:val="28"/>
        </w:rPr>
      </w:r>
      <w:r>
        <w:rPr>
          <w:rFonts w:ascii="Calibri" w:hAnsi="Calibri" w:cs="Calibri"/>
          <w:i/>
          <w:iCs/>
          <w:sz w:val="28"/>
          <w:szCs w:val="28"/>
        </w:rPr>
      </w:r>
    </w:p>
    <w:p>
      <w:pPr>
        <w:pStyle w:val="916"/>
        <w:pBdr/>
        <w:spacing w:line="360" w:lineRule="auto"/>
        <w:ind/>
        <w:rPr>
          <w:rFonts w:ascii="Calibri" w:hAnsi="Calibri" w:cs="Calibri"/>
          <w:sz w:val="24"/>
          <w:szCs w:val="24"/>
        </w:rPr>
      </w:pPr>
      <w:r>
        <w:rPr>
          <w:rFonts w:ascii="Calibri" w:hAnsi="Calibri" w:cs="Calibri"/>
          <w:sz w:val="24"/>
          <w:szCs w:val="24"/>
        </w:rPr>
        <w:t xml:space="preserve">Club d’Affiliation : ……………………………………         Niveau joué en  2025-2026 :  : ………………………………………….</w:t>
      </w:r>
      <w:r>
        <w:rPr>
          <w:rFonts w:ascii="Calibri" w:hAnsi="Calibri" w:cs="Calibri"/>
          <w:sz w:val="24"/>
          <w:szCs w:val="24"/>
        </w:rPr>
      </w:r>
      <w:r>
        <w:rPr>
          <w:rFonts w:ascii="Calibri" w:hAnsi="Calibri" w:cs="Calibri"/>
          <w:sz w:val="24"/>
          <w:szCs w:val="24"/>
        </w:rPr>
      </w:r>
    </w:p>
    <w:p>
      <w:pPr>
        <w:pStyle w:val="916"/>
        <w:pBdr/>
        <w:spacing w:line="360" w:lineRule="auto"/>
        <w:ind/>
        <w:rPr>
          <w:rFonts w:ascii="Calibri" w:hAnsi="Calibri" w:cs="Calibri"/>
          <w:sz w:val="24"/>
          <w:szCs w:val="24"/>
        </w:rPr>
      </w:pPr>
      <w:r>
        <w:rPr>
          <w:rFonts w:ascii="Calibri" w:hAnsi="Calibri" w:cs="Calibri"/>
          <w:sz w:val="24"/>
          <w:szCs w:val="24"/>
        </w:rPr>
        <w:t xml:space="preserve">Poste(s) occupé(s) régulièrement : …………………………………………………………………………………………………………..</w:t>
      </w:r>
      <w:r>
        <w:rPr>
          <w:rFonts w:ascii="Calibri" w:hAnsi="Calibri" w:cs="Calibri"/>
          <w:sz w:val="24"/>
          <w:szCs w:val="24"/>
        </w:rPr>
      </w:r>
      <w:r>
        <w:rPr>
          <w:rFonts w:ascii="Calibri" w:hAnsi="Calibri" w:cs="Calibri"/>
          <w:sz w:val="24"/>
          <w:szCs w:val="24"/>
        </w:rPr>
      </w:r>
    </w:p>
    <w:p>
      <w:pPr>
        <w:pStyle w:val="916"/>
        <w:pBdr/>
        <w:spacing/>
        <w:ind/>
        <w:rPr>
          <w:rFonts w:ascii="Calibri" w:hAnsi="Calibri" w:cs="Calibri"/>
          <w:sz w:val="24"/>
          <w:szCs w:val="24"/>
        </w:rPr>
      </w:pPr>
      <w:r>
        <w:rPr>
          <w:rFonts w:ascii="Calibri" w:hAnsi="Calibri" w:cs="Calibri"/>
          <w:sz w:val="24"/>
          <w:szCs w:val="24"/>
        </w:rPr>
        <w:t xml:space="preserve">Sélections :   </w:t>
      </w:r>
      <w:bookmarkStart w:id="1" w:name="_Hlk94010265"/>
      <w:r>
        <w:rPr>
          <w:rFonts w:ascii="Wingdings" w:hAnsi="Wingdings" w:eastAsia="Wingdings" w:cs="Wingdings"/>
          <w:sz w:val="24"/>
          <w:szCs w:val="24"/>
        </w:rPr>
        <w:t xml:space="preserve"></w:t>
      </w:r>
      <w:r>
        <w:rPr>
          <w:rFonts w:ascii="Calibri" w:hAnsi="Calibri" w:cs="Calibri"/>
          <w:sz w:val="24"/>
          <w:szCs w:val="24"/>
        </w:rPr>
        <w:t xml:space="preserve"> REGIONALE (nombre : ……)           </w:t>
      </w:r>
      <w:bookmarkEnd w:id="1"/>
      <w:r>
        <w:rPr>
          <w:rFonts w:ascii="Calibri" w:hAnsi="Calibri" w:cs="Calibri"/>
          <w:sz w:val="24"/>
          <w:szCs w:val="24"/>
        </w:rPr>
        <w:t xml:space="preserve"> </w:t>
      </w:r>
      <w:r>
        <w:rPr>
          <w:rFonts w:ascii="Wingdings" w:hAnsi="Wingdings" w:eastAsia="Wingdings" w:cs="Wingdings"/>
          <w:sz w:val="24"/>
          <w:szCs w:val="24"/>
        </w:rPr>
        <w:t xml:space="preserve"></w:t>
      </w:r>
      <w:r>
        <w:rPr>
          <w:rFonts w:ascii="Calibri" w:hAnsi="Calibri" w:cs="Calibri"/>
          <w:sz w:val="24"/>
          <w:szCs w:val="24"/>
        </w:rPr>
        <w:t xml:space="preserve"> NATIONALE (nombre : ……)           </w:t>
      </w:r>
      <w:r>
        <w:rPr>
          <w:rFonts w:ascii="Calibri" w:hAnsi="Calibri" w:cs="Calibri"/>
          <w:sz w:val="24"/>
          <w:szCs w:val="24"/>
        </w:rPr>
      </w:r>
      <w:r>
        <w:rPr>
          <w:rFonts w:ascii="Calibri" w:hAnsi="Calibri" w:cs="Calibri"/>
          <w:sz w:val="24"/>
          <w:szCs w:val="24"/>
        </w:rPr>
      </w:r>
    </w:p>
    <w:p>
      <w:pPr>
        <w:pStyle w:val="1012"/>
        <w:pBdr/>
        <w:spacing w:line="360" w:lineRule="auto"/>
        <w:ind/>
        <w:rPr>
          <w:rFonts w:ascii="Calibri" w:hAnsi="Calibri" w:cs="Calibri"/>
          <w:lang w:val="fr-FR"/>
        </w:rPr>
      </w:pPr>
      <w:r>
        <w:rPr>
          <w:rFonts w:ascii="Calibri" w:hAnsi="Calibri" w:cs="Calibri"/>
          <w:lang w:val="fr-FR"/>
        </w:rPr>
      </w:r>
      <w:r>
        <w:rPr>
          <w:rFonts w:ascii="Calibri" w:hAnsi="Calibri" w:cs="Calibri"/>
          <w:lang w:val="fr-FR"/>
        </w:rPr>
      </w:r>
      <w:r>
        <w:rPr>
          <w:rFonts w:ascii="Calibri" w:hAnsi="Calibri" w:cs="Calibri"/>
          <w:lang w:val="fr-FR"/>
        </w:rPr>
      </w:r>
    </w:p>
    <w:p>
      <w:pPr>
        <w:pStyle w:val="1012"/>
        <w:pBdr/>
        <w:spacing w:line="360" w:lineRule="auto"/>
        <w:ind/>
        <w:rPr>
          <w:rFonts w:ascii="Calibri" w:hAnsi="Calibri" w:cs="Calibri"/>
          <w:lang w:val="fr-FR"/>
        </w:rPr>
      </w:pPr>
      <w:r>
        <w:rPr>
          <w:rFonts w:ascii="Calibri" w:hAnsi="Calibri" w:cs="Calibri"/>
          <w:lang w:val="fr-FR"/>
        </w:rPr>
        <w:t xml:space="preserve">Blessures antérieures / </w:t>
      </w:r>
      <w:r>
        <w:rPr>
          <w:rFonts w:ascii="Calibri" w:hAnsi="Calibri" w:cs="Calibri"/>
        </w:rPr>
        <w:t xml:space="preserve">Séquelles de blessure et traitement médical en cours s’il y a lieu :</w:t>
      </w:r>
      <w:r>
        <w:rPr>
          <w:rFonts w:ascii="Calibri" w:hAnsi="Calibri" w:cs="Calibri"/>
          <w:lang w:val="fr-FR"/>
        </w:rPr>
      </w:r>
      <w:r>
        <w:rPr>
          <w:rFonts w:ascii="Calibri" w:hAnsi="Calibri" w:cs="Calibri"/>
          <w:lang w:val="fr-FR"/>
        </w:rPr>
      </w:r>
    </w:p>
    <w:p>
      <w:pPr>
        <w:pStyle w:val="1012"/>
        <w:pBdr/>
        <w:spacing w:line="360" w:lineRule="auto"/>
        <w:ind/>
        <w:rPr>
          <w:rFonts w:ascii="Calibri" w:hAnsi="Calibri" w:cs="Calibri"/>
          <w:bCs/>
        </w:rPr>
      </w:pPr>
      <w:r>
        <w:rPr>
          <w:rFonts w:ascii="Calibri" w:hAnsi="Calibri" w:cs="Calibri"/>
          <w:lang w:val="fr-FR"/>
        </w:rPr>
        <w:t xml:space="preserve">………………………………………………………………………………………………………………………………………………………………………………………………………………………………………………………………………………………………………………………………………………</w:t>
      </w:r>
      <w:r>
        <w:rPr>
          <w:rFonts w:ascii="Calibri" w:hAnsi="Calibri" w:cs="Calibri"/>
          <w:bCs/>
        </w:rPr>
      </w:r>
      <w:r>
        <w:rPr>
          <w:rFonts w:ascii="Calibri" w:hAnsi="Calibri" w:cs="Calibri"/>
          <w:bCs/>
        </w:rPr>
      </w:r>
    </w:p>
    <w:p>
      <w:pPr>
        <w:pStyle w:val="1012"/>
        <w:pBdr>
          <w:top w:val="none" w:color="000000" w:sz="0" w:space="0"/>
          <w:left w:val="none" w:color="000000" w:sz="0" w:space="0"/>
          <w:bottom w:val="single" w:color="000000" w:sz="12" w:space="15"/>
          <w:right w:val="none" w:color="000000" w:sz="0" w:space="0"/>
        </w:pBdr>
        <w:spacing w:line="360" w:lineRule="auto"/>
        <w:ind/>
        <w:rPr>
          <w:rFonts w:ascii="Calibri" w:hAnsi="Calibri" w:cs="Calibri"/>
          <w:bCs/>
          <w:lang w:val="fr-FR"/>
        </w:rPr>
      </w:pPr>
      <w:r>
        <w:rPr>
          <w:rFonts w:ascii="Calibri" w:hAnsi="Calibri" w:cs="Calibri"/>
          <w:bCs/>
        </w:rPr>
        <w:t xml:space="preserve">Objectifs sportifs </w:t>
      </w:r>
      <w:r>
        <w:rPr>
          <w:rFonts w:ascii="Calibri" w:hAnsi="Calibri" w:cs="Calibri"/>
          <w:bCs/>
          <w:lang w:val="fr-FR"/>
        </w:rPr>
        <w:t xml:space="preserve">/ Ambitions sportives (après le BAC) </w:t>
      </w:r>
      <w:r>
        <w:rPr>
          <w:rFonts w:ascii="Calibri" w:hAnsi="Calibri" w:cs="Calibri"/>
          <w:bCs/>
        </w:rPr>
        <w:t xml:space="preserve">:</w:t>
      </w:r>
      <w:r>
        <w:rPr>
          <w:rFonts w:ascii="Calibri" w:hAnsi="Calibri" w:cs="Calibri"/>
          <w:bCs/>
          <w:lang w:val="fr-FR"/>
        </w:rPr>
      </w:r>
      <w:r>
        <w:rPr>
          <w:rFonts w:ascii="Calibri" w:hAnsi="Calibri" w:cs="Calibri"/>
          <w:bCs/>
          <w:lang w:val="fr-FR"/>
        </w:rPr>
      </w:r>
    </w:p>
    <w:p>
      <w:pPr>
        <w:pStyle w:val="1012"/>
        <w:pBdr>
          <w:top w:val="none" w:color="000000" w:sz="0" w:space="0"/>
          <w:left w:val="none" w:color="000000" w:sz="0" w:space="0"/>
          <w:bottom w:val="single" w:color="000000" w:sz="12" w:space="15"/>
          <w:right w:val="none" w:color="000000" w:sz="0" w:space="0"/>
        </w:pBdr>
        <w:spacing w:line="360" w:lineRule="auto"/>
        <w:ind/>
        <w:rPr>
          <w:rFonts w:ascii="Calibri" w:hAnsi="Calibri" w:cs="Calibri"/>
          <w:bCs/>
        </w:rPr>
      </w:pPr>
      <w:r>
        <w:rPr>
          <w:rFonts w:ascii="Calibri" w:hAnsi="Calibri" w:cs="Calibri"/>
          <w:bCs/>
          <w:lang w:val="fr-FR"/>
        </w:rPr>
        <w:t xml:space="preserve">……………………………………………………………………………………………………………………………………………………………………………………………………………………………………………………………………………………………………………………………………………..</w:t>
      </w:r>
      <w:r>
        <w:rPr>
          <w:rFonts w:ascii="Calibri" w:hAnsi="Calibri" w:cs="Calibri"/>
          <w:bCs/>
        </w:rPr>
      </w:r>
      <w:r>
        <w:rPr>
          <w:rFonts w:ascii="Calibri" w:hAnsi="Calibri" w:cs="Calibri"/>
          <w:bCs/>
        </w:rPr>
      </w:r>
    </w:p>
    <w:p>
      <w:pPr>
        <w:pStyle w:val="1012"/>
        <w:pBdr>
          <w:top w:val="none" w:color="000000" w:sz="0" w:space="0"/>
          <w:left w:val="none" w:color="000000" w:sz="0" w:space="0"/>
          <w:bottom w:val="single" w:color="000000" w:sz="12" w:space="15"/>
          <w:right w:val="none" w:color="000000" w:sz="0" w:space="0"/>
        </w:pBdr>
        <w:spacing w:line="360" w:lineRule="auto"/>
        <w:ind/>
        <w:rPr>
          <w:rFonts w:ascii="Calibri" w:hAnsi="Calibri" w:cs="Calibri"/>
          <w:bCs/>
          <w:lang w:val="fr-FR"/>
        </w:rPr>
      </w:pPr>
      <w:r>
        <w:rPr>
          <w:rFonts w:ascii="Calibri" w:hAnsi="Calibri" w:cs="Calibri"/>
          <w:bCs/>
        </w:rPr>
        <w:t xml:space="preserve">Projet scolaire</w:t>
      </w:r>
      <w:r>
        <w:rPr>
          <w:rFonts w:ascii="Calibri" w:hAnsi="Calibri" w:cs="Calibri"/>
          <w:bCs/>
          <w:lang w:val="fr-FR"/>
        </w:rPr>
        <w:t xml:space="preserve"> / Projet Post-Bac </w:t>
      </w:r>
      <w:r>
        <w:rPr>
          <w:rFonts w:ascii="Calibri" w:hAnsi="Calibri" w:cs="Calibri"/>
          <w:bCs/>
        </w:rPr>
        <w:t xml:space="preserve">:</w:t>
      </w:r>
      <w:r>
        <w:rPr>
          <w:rFonts w:ascii="Calibri" w:hAnsi="Calibri" w:cs="Calibri"/>
          <w:bCs/>
          <w:lang w:val="fr-FR"/>
        </w:rPr>
      </w:r>
      <w:r>
        <w:rPr>
          <w:rFonts w:ascii="Calibri" w:hAnsi="Calibri" w:cs="Calibri"/>
          <w:bCs/>
          <w:lang w:val="fr-FR"/>
        </w:rPr>
      </w:r>
    </w:p>
    <w:p>
      <w:pPr>
        <w:pStyle w:val="1012"/>
        <w:pBdr>
          <w:top w:val="none" w:color="000000" w:sz="0" w:space="0"/>
          <w:left w:val="none" w:color="000000" w:sz="0" w:space="0"/>
          <w:bottom w:val="single" w:color="000000" w:sz="12" w:space="15"/>
          <w:right w:val="none" w:color="000000" w:sz="0" w:space="0"/>
        </w:pBdr>
        <w:spacing w:line="360" w:lineRule="auto"/>
        <w:ind/>
        <w:rPr>
          <w:rFonts w:ascii="Calibri" w:hAnsi="Calibri" w:cs="Calibri"/>
        </w:rPr>
      </w:pPr>
      <w:r>
        <w:rPr>
          <w:rFonts w:ascii="Calibri" w:hAnsi="Calibri" w:cs="Calibri"/>
          <w:bCs/>
          <w:lang w:val="fr-FR"/>
        </w:rPr>
        <w:t xml:space="preserve">………………………………………………………………………………………………………………………………………………………………………………………………………………………………………………………………………………………………</w:t>
      </w:r>
      <w:r>
        <w:rPr>
          <w:rFonts w:ascii="Calibri" w:hAnsi="Calibri" w:cs="Calibri"/>
          <w:lang w:val="fr-FR"/>
        </w:rPr>
        <w:t xml:space="preserve">………………………………………………</w:t>
      </w:r>
      <w:r>
        <w:rPr>
          <w:rFonts w:ascii="Calibri" w:hAnsi="Calibri" w:cs="Calibri"/>
        </w:rPr>
      </w:r>
      <w:r>
        <w:rPr>
          <w:rFonts w:ascii="Calibri" w:hAnsi="Calibri" w:cs="Calibri"/>
        </w:rPr>
      </w:r>
    </w:p>
    <w:p>
      <w:pPr>
        <w:pStyle w:val="1012"/>
        <w:pBdr>
          <w:top w:val="none" w:color="000000" w:sz="0" w:space="0"/>
          <w:left w:val="none" w:color="000000" w:sz="0" w:space="0"/>
          <w:bottom w:val="single" w:color="000000" w:sz="12" w:space="15"/>
          <w:right w:val="none" w:color="000000" w:sz="0" w:space="0"/>
        </w:pBdr>
        <w:spacing w:line="360" w:lineRule="auto"/>
        <w:ind/>
        <w:rPr>
          <w:rFonts w:ascii="Calibri" w:hAnsi="Calibri" w:cs="Calibri"/>
          <w:lang w:val="fr-FR"/>
        </w:rPr>
      </w:pPr>
      <w:r>
        <w:rPr>
          <w:rFonts w:ascii="Calibri" w:hAnsi="Calibri" w:cs="Calibri"/>
        </w:rPr>
        <w:t xml:space="preserve">Signature de l’élève :</w:t>
        <w:tab/>
        <w:tab/>
        <w:tab/>
        <w:tab/>
        <w:tab/>
        <w:tab/>
        <w:tab/>
        <w:t xml:space="preserve">Signature d</w:t>
      </w:r>
      <w:r>
        <w:rPr>
          <w:rFonts w:ascii="Calibri" w:hAnsi="Calibri" w:cs="Calibri"/>
          <w:lang w:val="fr-FR"/>
        </w:rPr>
        <w:t xml:space="preserve">u responsable légal :</w:t>
      </w:r>
      <w:r>
        <w:rPr>
          <w:rFonts w:ascii="Calibri" w:hAnsi="Calibri" w:cs="Calibri"/>
          <w:lang w:val="fr-FR"/>
        </w:rPr>
      </w:r>
      <w:r>
        <w:rPr>
          <w:rFonts w:ascii="Calibri" w:hAnsi="Calibri" w:cs="Calibri"/>
          <w:lang w:val="fr-FR"/>
        </w:rPr>
      </w:r>
    </w:p>
    <w:p>
      <w:pPr>
        <w:pStyle w:val="1012"/>
        <w:pBdr>
          <w:top w:val="none" w:color="000000" w:sz="0" w:space="0"/>
          <w:left w:val="none" w:color="000000" w:sz="0" w:space="0"/>
          <w:bottom w:val="single" w:color="000000" w:sz="12" w:space="15"/>
          <w:right w:val="none" w:color="000000" w:sz="0" w:space="0"/>
        </w:pBdr>
        <w:spacing w:line="360" w:lineRule="auto"/>
        <w:ind/>
        <w:rPr>
          <w:rFonts w:ascii="Calibri" w:hAnsi="Calibri" w:cs="Calibri"/>
          <w:lang w:val="fr-FR"/>
        </w:rPr>
      </w:pPr>
      <w:r>
        <w:rPr>
          <w:rFonts w:ascii="Calibri" w:hAnsi="Calibri" w:cs="Calibri"/>
          <w:lang w:val="fr-FR"/>
        </w:rPr>
      </w:r>
      <w:r>
        <w:rPr>
          <w:rFonts w:ascii="Calibri" w:hAnsi="Calibri" w:cs="Calibri"/>
          <w:lang w:val="fr-FR"/>
        </w:rPr>
      </w:r>
      <w:r>
        <w:rPr>
          <w:rFonts w:ascii="Calibri" w:hAnsi="Calibri" w:cs="Calibri"/>
          <w:lang w:val="fr-FR"/>
        </w:rPr>
      </w:r>
    </w:p>
    <w:p>
      <w:pPr>
        <w:pStyle w:val="916"/>
        <w:pBdr/>
        <w:spacing/>
        <w:ind/>
        <w:rPr>
          <w:rFonts w:ascii="Calibri" w:hAnsi="Calibri" w:cs="Calibri"/>
          <w:b/>
          <w:bCs/>
          <w:color w:val="ff0000"/>
          <w:sz w:val="28"/>
          <w:szCs w:val="56"/>
        </w:rPr>
      </w:pPr>
      <w:r>
        <w:rPr>
          <w:rFonts w:ascii="Calibri" w:hAnsi="Calibri" w:cs="Calibri"/>
          <w:b/>
          <w:bCs/>
          <w:color w:val="ff0000"/>
          <w:sz w:val="28"/>
          <w:szCs w:val="56"/>
        </w:rPr>
      </w:r>
      <w:r>
        <w:rPr>
          <w:rFonts w:ascii="Calibri" w:hAnsi="Calibri" w:cs="Calibri"/>
          <w:b/>
          <w:bCs/>
          <w:color w:val="ff0000"/>
          <w:sz w:val="28"/>
          <w:szCs w:val="56"/>
        </w:rPr>
      </w:r>
      <w:r>
        <w:rPr>
          <w:rFonts w:ascii="Calibri" w:hAnsi="Calibri" w:cs="Calibri"/>
          <w:b/>
          <w:bCs/>
          <w:color w:val="ff0000"/>
          <w:sz w:val="28"/>
          <w:szCs w:val="56"/>
        </w:rPr>
      </w:r>
    </w:p>
    <w:p>
      <w:pPr>
        <w:pStyle w:val="916"/>
        <w:pBdr/>
        <w:spacing/>
        <w:ind w:right="-881"/>
        <w:jc w:val="center"/>
        <w:rPr>
          <w:rFonts w:ascii="Calibri" w:hAnsi="Calibri" w:cs="Calibri"/>
          <w:b/>
          <w:bCs/>
          <w:sz w:val="28"/>
          <w:szCs w:val="28"/>
        </w:rPr>
      </w:pPr>
      <w:r>
        <mc:AlternateContent>
          <mc:Choice Requires="wpg">
            <w:drawing>
              <wp:anchor xmlns:wp="http://schemas.openxmlformats.org/drawingml/2006/wordprocessingDrawing" xmlns:wp14="http://schemas.microsoft.com/office/word/2010/wordprocessingDrawing" distT="0" distB="0" distL="114935" distR="114935" simplePos="0" relativeHeight="524288" behindDoc="1" locked="0" layoutInCell="0" allowOverlap="1">
                <wp:simplePos x="0" y="0"/>
                <wp:positionH relativeFrom="column">
                  <wp:posOffset>-26034</wp:posOffset>
                </wp:positionH>
                <wp:positionV relativeFrom="paragraph">
                  <wp:posOffset>13970</wp:posOffset>
                </wp:positionV>
                <wp:extent cx="1416685" cy="930910"/>
                <wp:effectExtent l="0" t="0" r="0" b="0"/>
                <wp:wrapNone/>
                <wp:docPr id="15" name="_x0000_s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7"/>
                        <a:srcRect l="-178" t="-271" r="-177" b="-271"/>
                        <a:stretch/>
                      </pic:blipFill>
                      <pic:spPr bwMode="auto">
                        <a:xfrm>
                          <a:off x="0" y="0"/>
                          <a:ext cx="1416685" cy="930909"/>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524288;o:allowoverlap:true;o:allowincell:false;mso-position-horizontal-relative:text;margin-left:-2.05pt;mso-position-horizontal:absolute;mso-position-vertical-relative:text;margin-top:1.10pt;mso-position-vertical:absolute;width:111.55pt;height:73.30pt;mso-wrap-distance-left:9.05pt;mso-wrap-distance-top:0.00pt;mso-wrap-distance-right:9.05pt;mso-wrap-distance-bottom:0.00pt;z-index:1;" stroked="false">
                <v:imagedata r:id="rId17" o:title="" croptop="-177f" cropleft="-116f" cropbottom="-177f" cropright="-115f"/>
                <o:lock v:ext="edit" rotation="t"/>
              </v:shape>
            </w:pict>
          </mc:Fallback>
        </mc:AlternateContent>
      </w:r>
      <w:r>
        <w:rPr>
          <w:rFonts w:ascii="Calibri" w:hAnsi="Calibri" w:cs="Calibri"/>
          <w:b/>
          <w:bCs/>
          <w:sz w:val="28"/>
          <w:szCs w:val="28"/>
        </w:rPr>
        <w:t xml:space="preserve">FICHE D’INSCRIPTION POUR LA JOURNEE DE DETECTION</w:t>
      </w:r>
      <w:r>
        <mc:AlternateContent>
          <mc:Choice Requires="wpg">
            <w:drawing>
              <wp:inline xmlns:wp="http://schemas.openxmlformats.org/drawingml/2006/wordprocessingDrawing" distT="0" distB="0" distL="0" distR="0">
                <wp:extent cx="814925" cy="1091248"/>
                <wp:effectExtent l="0" t="0" r="0" b="0"/>
                <wp:docPr id="16" name="_x0000_i10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8"/>
                        <a:srcRect l="-115" t="-86" r="-114" b="-84"/>
                        <a:stretch/>
                      </pic:blipFill>
                      <pic:spPr bwMode="auto">
                        <a:xfrm>
                          <a:off x="0" y="0"/>
                          <a:ext cx="814925" cy="1091248"/>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64.17pt;height:85.93pt;mso-wrap-distance-left:0.00pt;mso-wrap-distance-top:0.00pt;mso-wrap-distance-right:0.00pt;mso-wrap-distance-bottom:0.00pt;z-index:1;" stroked="false">
                <v:imagedata r:id="rId18" o:title="" croptop="-55f" cropleft="-74f" cropbottom="-54f" cropright="-74f"/>
                <o:lock v:ext="edit" rotation="t"/>
              </v:shape>
            </w:pict>
          </mc:Fallback>
        </mc:AlternateContent>
      </w:r>
      <w:r>
        <w:rPr>
          <w:rFonts w:ascii="Calibri" w:hAnsi="Calibri" w:cs="Calibri"/>
          <w:b/>
          <w:bCs/>
          <w:sz w:val="28"/>
          <w:szCs w:val="28"/>
        </w:rPr>
        <w:t xml:space="preserve"> </w:t>
      </w:r>
      <w:r>
        <w:rPr>
          <w:rFonts w:ascii="Calibri" w:hAnsi="Calibri" w:cs="Calibri"/>
          <w:b/>
          <w:bCs/>
          <w:sz w:val="28"/>
          <w:szCs w:val="28"/>
        </w:rPr>
      </w:r>
      <w:r>
        <w:rPr>
          <w:rFonts w:ascii="Calibri" w:hAnsi="Calibri" w:cs="Calibri"/>
          <w:b/>
          <w:bCs/>
          <w:sz w:val="28"/>
          <w:szCs w:val="28"/>
        </w:rPr>
      </w:r>
    </w:p>
    <w:p>
      <w:pPr>
        <w:pStyle w:val="916"/>
        <w:pBdr/>
        <w:spacing/>
        <w:ind w:right="-881"/>
        <w:jc w:val="center"/>
        <w:rPr>
          <w:rFonts w:ascii="Calibri" w:hAnsi="Calibri" w:cs="Calibri"/>
          <w:b/>
          <w:bCs/>
          <w:sz w:val="22"/>
          <w:szCs w:val="22"/>
        </w:rPr>
      </w:pPr>
      <w:r>
        <w:rPr>
          <w:rFonts w:ascii="Calibri" w:hAnsi="Calibri" w:cs="Calibri"/>
          <w:b/>
          <w:bCs/>
          <w:sz w:val="28"/>
          <w:szCs w:val="28"/>
        </w:rPr>
        <w:t xml:space="preserve">DU CEL d’Orléans.</w:t>
      </w:r>
      <w:r>
        <w:rPr>
          <w:rFonts w:ascii="Calibri" w:hAnsi="Calibri" w:cs="Calibri"/>
          <w:b/>
          <w:bCs/>
          <w:sz w:val="22"/>
          <w:szCs w:val="22"/>
        </w:rPr>
      </w:r>
      <w:r>
        <w:rPr>
          <w:rFonts w:ascii="Calibri" w:hAnsi="Calibri" w:cs="Calibri"/>
          <w:b/>
          <w:bCs/>
          <w:sz w:val="22"/>
          <w:szCs w:val="22"/>
        </w:rPr>
      </w:r>
    </w:p>
    <w:p>
      <w:pPr>
        <w:pStyle w:val="916"/>
        <w:pBdr/>
        <w:spacing/>
        <w:ind w:right="-881"/>
        <w:jc w:val="center"/>
        <w:rPr>
          <w:rFonts w:ascii="Calibri" w:hAnsi="Calibri" w:cs="Calibri"/>
          <w:b/>
          <w:bCs/>
          <w:sz w:val="22"/>
          <w:szCs w:val="22"/>
        </w:rPr>
      </w:pPr>
      <w:r>
        <w:rPr>
          <w:rFonts w:ascii="Calibri" w:hAnsi="Calibri" w:cs="Calibri"/>
          <w:b/>
          <w:bCs/>
          <w:sz w:val="22"/>
          <w:szCs w:val="22"/>
        </w:rPr>
      </w:r>
      <w:r>
        <w:rPr>
          <w:rFonts w:ascii="Calibri" w:hAnsi="Calibri" w:cs="Calibri"/>
          <w:b/>
          <w:bCs/>
          <w:sz w:val="22"/>
          <w:szCs w:val="22"/>
        </w:rPr>
      </w:r>
      <w:r>
        <w:rPr>
          <w:rFonts w:ascii="Calibri" w:hAnsi="Calibri" w:cs="Calibri"/>
          <w:b/>
          <w:bCs/>
          <w:sz w:val="22"/>
          <w:szCs w:val="22"/>
        </w:rPr>
      </w:r>
    </w:p>
    <w:p>
      <w:pPr>
        <w:pStyle w:val="916"/>
        <w:pBdr/>
        <w:spacing/>
        <w:ind w:right="-881"/>
        <w:jc w:val="center"/>
        <w:rPr>
          <w:rFonts w:ascii="Calibri" w:hAnsi="Calibri" w:cs="Calibri"/>
          <w:b/>
          <w:bCs/>
          <w:sz w:val="22"/>
          <w:szCs w:val="22"/>
        </w:rPr>
      </w:pPr>
      <w:r>
        <w:rPr>
          <w:rFonts w:ascii="Calibri" w:hAnsi="Calibri" w:cs="Calibri"/>
          <w:b/>
          <w:bCs/>
          <w:sz w:val="22"/>
          <w:szCs w:val="22"/>
        </w:rPr>
      </w:r>
      <w:r>
        <w:rPr>
          <w:rFonts w:ascii="Calibri" w:hAnsi="Calibri" w:cs="Calibri"/>
          <w:b/>
          <w:bCs/>
          <w:sz w:val="22"/>
          <w:szCs w:val="22"/>
        </w:rPr>
      </w:r>
      <w:r>
        <w:rPr>
          <w:rFonts w:ascii="Calibri" w:hAnsi="Calibri" w:cs="Calibri"/>
          <w:b/>
          <w:bCs/>
          <w:sz w:val="22"/>
          <w:szCs w:val="22"/>
        </w:rPr>
      </w:r>
    </w:p>
    <w:p>
      <w:pPr>
        <w:pStyle w:val="916"/>
        <w:pBdr/>
        <w:spacing/>
        <w:ind/>
        <w:jc w:val="center"/>
        <w:rPr>
          <w:rFonts w:ascii="Calibri" w:hAnsi="Calibri" w:cs="Calibri"/>
          <w:sz w:val="24"/>
          <w:szCs w:val="24"/>
          <w:u w:val="single"/>
        </w:rPr>
      </w:pPr>
      <w:r>
        <w:rPr>
          <w:rFonts w:ascii="Calibri" w:hAnsi="Calibri" w:cs="Calibri"/>
          <w:sz w:val="24"/>
          <w:szCs w:val="24"/>
          <w:u w:val="single"/>
        </w:rPr>
        <w:t xml:space="preserve">A retourner avant le Mercredi 8 avril 2026 au lycée Benjamin Franklin – 21 bis, rue Eugène Vignat 45000 ORLEANS</w:t>
      </w:r>
      <w:r>
        <w:rPr>
          <w:rFonts w:ascii="Calibri" w:hAnsi="Calibri" w:cs="Calibri"/>
          <w:sz w:val="24"/>
          <w:szCs w:val="24"/>
          <w:u w:val="single"/>
        </w:rPr>
      </w:r>
      <w:r>
        <w:rPr>
          <w:rFonts w:ascii="Calibri" w:hAnsi="Calibri" w:cs="Calibri"/>
          <w:sz w:val="24"/>
          <w:szCs w:val="24"/>
          <w:u w:val="single"/>
        </w:rPr>
      </w:r>
    </w:p>
    <w:p>
      <w:pPr>
        <w:pStyle w:val="916"/>
        <w:pBdr/>
        <w:spacing/>
        <w:ind/>
        <w:jc w:val="center"/>
        <w:rPr>
          <w:rFonts w:ascii="Calibri" w:hAnsi="Calibri" w:eastAsia="Calibri" w:cs="Calibri"/>
          <w:b/>
          <w:bCs/>
          <w:color w:val="ff0000"/>
          <w:sz w:val="28"/>
          <w:szCs w:val="28"/>
          <w:u w:val="single"/>
        </w:rPr>
      </w:pPr>
      <w:r>
        <w:rPr>
          <w:rFonts w:ascii="Calibri" w:hAnsi="Calibri" w:cs="Calibri"/>
          <w:sz w:val="24"/>
          <w:szCs w:val="24"/>
          <w:u w:val="single"/>
        </w:rPr>
        <w:t xml:space="preserve">A l’attention de Jimmy BELOUET</w:t>
      </w:r>
      <w:r>
        <w:rPr>
          <w:rFonts w:ascii="Calibri" w:hAnsi="Calibri" w:eastAsia="Calibri" w:cs="Calibri"/>
          <w:b/>
          <w:bCs/>
          <w:color w:val="ff0000"/>
          <w:sz w:val="28"/>
          <w:szCs w:val="28"/>
          <w:u w:val="single"/>
        </w:rPr>
      </w:r>
      <w:r>
        <w:rPr>
          <w:rFonts w:ascii="Calibri" w:hAnsi="Calibri" w:eastAsia="Calibri" w:cs="Calibri"/>
          <w:b/>
          <w:bCs/>
          <w:color w:val="ff0000"/>
          <w:sz w:val="28"/>
          <w:szCs w:val="28"/>
          <w:u w:val="single"/>
        </w:rPr>
      </w:r>
    </w:p>
    <w:p>
      <w:pPr>
        <w:pStyle w:val="916"/>
        <w:pBdr/>
        <w:spacing/>
        <w:ind/>
        <w:jc w:val="center"/>
        <w:rPr>
          <w:rFonts w:ascii="Calibri" w:hAnsi="Calibri" w:cs="Calibri"/>
          <w:b/>
          <w:bCs/>
          <w:color w:val="ff0000"/>
          <w:sz w:val="22"/>
          <w:szCs w:val="22"/>
          <w:u w:val="single"/>
        </w:rPr>
      </w:pPr>
      <w:r>
        <w:rPr>
          <w:rFonts w:ascii="Calibri" w:hAnsi="Calibri" w:eastAsia="Calibri" w:cs="Calibri"/>
          <w:b/>
          <w:bCs/>
          <w:color w:val="ff0000"/>
          <w:sz w:val="28"/>
          <w:szCs w:val="28"/>
          <w:u w:val="single"/>
        </w:rPr>
        <w:t xml:space="preserve"> </w:t>
      </w:r>
      <w:r>
        <w:rPr>
          <w:rFonts w:ascii="Calibri" w:hAnsi="Calibri" w:cs="Calibri"/>
          <w:b/>
          <w:bCs/>
          <w:color w:val="ff0000"/>
          <w:sz w:val="22"/>
          <w:szCs w:val="22"/>
          <w:u w:val="single"/>
        </w:rPr>
      </w:r>
      <w:r>
        <w:rPr>
          <w:rFonts w:ascii="Calibri" w:hAnsi="Calibri" w:cs="Calibri"/>
          <w:b/>
          <w:bCs/>
          <w:color w:val="ff0000"/>
          <w:sz w:val="22"/>
          <w:szCs w:val="22"/>
          <w:u w:val="single"/>
        </w:rPr>
      </w:r>
    </w:p>
    <w:p>
      <w:pPr>
        <w:pStyle w:val="916"/>
        <w:pBdr/>
        <w:spacing/>
        <w:ind w:right="141"/>
        <w:rPr>
          <w:rFonts w:ascii="Calibri" w:hAnsi="Calibri" w:cs="Calibri"/>
          <w:b/>
          <w:bCs/>
          <w:color w:val="ff0000"/>
          <w:sz w:val="22"/>
          <w:szCs w:val="22"/>
          <w:u w:val="single"/>
        </w:rPr>
      </w:pPr>
      <w:r>
        <w:rPr>
          <w:rFonts w:ascii="Calibri" w:hAnsi="Calibri" w:cs="Calibri"/>
          <w:b/>
          <w:bCs/>
          <w:color w:val="ff0000"/>
          <w:sz w:val="22"/>
          <w:szCs w:val="22"/>
          <w:u w:val="single"/>
        </w:rPr>
      </w:r>
      <w:r>
        <w:rPr>
          <w:rFonts w:ascii="Calibri" w:hAnsi="Calibri" w:cs="Calibri"/>
          <w:b/>
          <w:bCs/>
          <w:color w:val="ff0000"/>
          <w:sz w:val="22"/>
          <w:szCs w:val="22"/>
          <w:u w:val="single"/>
        </w:rPr>
      </w:r>
      <w:r>
        <w:rPr>
          <w:rFonts w:ascii="Calibri" w:hAnsi="Calibri" w:cs="Calibri"/>
          <w:b/>
          <w:bCs/>
          <w:color w:val="ff0000"/>
          <w:sz w:val="22"/>
          <w:szCs w:val="22"/>
          <w:u w:val="single"/>
        </w:rPr>
      </w:r>
    </w:p>
    <w:p>
      <w:pPr>
        <w:pStyle w:val="916"/>
        <w:pBdr/>
        <w:spacing w:line="360" w:lineRule="auto"/>
        <w:ind/>
        <w:rPr>
          <w:rFonts w:ascii="Calibri" w:hAnsi="Calibri" w:cs="Calibri"/>
          <w:sz w:val="22"/>
          <w:szCs w:val="22"/>
        </w:rPr>
      </w:pPr>
      <w:r>
        <w:rPr>
          <w:rFonts w:ascii="Calibri" w:hAnsi="Calibri" w:cs="Calibri"/>
          <w:sz w:val="22"/>
          <w:szCs w:val="22"/>
        </w:rPr>
        <w:t xml:space="preserve">Je, soussigné(e) : ______________________________________________________________________________</w:t>
      </w:r>
      <w:r>
        <w:rPr>
          <w:rFonts w:ascii="Calibri" w:hAnsi="Calibri" w:cs="Calibri"/>
          <w:sz w:val="22"/>
          <w:szCs w:val="22"/>
        </w:rPr>
      </w:r>
      <w:r>
        <w:rPr>
          <w:rFonts w:ascii="Calibri" w:hAnsi="Calibri" w:cs="Calibri"/>
          <w:sz w:val="22"/>
          <w:szCs w:val="22"/>
        </w:rPr>
      </w:r>
    </w:p>
    <w:p>
      <w:pPr>
        <w:pStyle w:val="916"/>
        <w:pBdr/>
        <w:spacing w:line="360" w:lineRule="auto"/>
        <w:ind/>
        <w:rPr>
          <w:rFonts w:ascii="Calibri" w:hAnsi="Calibri" w:cs="Calibri"/>
          <w:sz w:val="22"/>
          <w:szCs w:val="22"/>
        </w:rPr>
      </w:pPr>
      <w:r>
        <w:rPr>
          <w:rFonts w:ascii="Calibri" w:hAnsi="Calibri" w:cs="Calibri"/>
          <w:sz w:val="22"/>
          <w:szCs w:val="22"/>
        </w:rPr>
        <w:t xml:space="preserve">Demeurant à : ________________________________________________________________________________</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t xml:space="preserve">Autorise la participation de mon fils à la journée de recrutement du CEL Rugby :</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t xml:space="preserve">Nom : __________________________________        Prénom : _________________________________________</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t xml:space="preserve">Date et lieu de naissance : _______________________________________________________________________</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t xml:space="preserve">CLUB : __________________________________       Poste de jeu : ______________________________________</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line="360" w:lineRule="auto"/>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line="360" w:lineRule="auto"/>
        <w:ind/>
        <w:rPr>
          <w:rFonts w:ascii="Calibri" w:hAnsi="Calibri" w:cs="Calibri"/>
          <w:sz w:val="22"/>
          <w:szCs w:val="22"/>
        </w:rPr>
      </w:pPr>
      <w:r>
        <w:rPr>
          <w:rFonts w:ascii="Calibri" w:hAnsi="Calibri" w:cs="Calibri"/>
          <w:sz w:val="22"/>
          <w:szCs w:val="22"/>
        </w:rPr>
        <w:t xml:space="preserve">Nom, adresse et n° de téléphone de la personne à prévenir en cas d’urgence :</w:t>
      </w:r>
      <w:r>
        <w:rPr>
          <w:rFonts w:ascii="Calibri" w:hAnsi="Calibri" w:cs="Calibri"/>
          <w:sz w:val="22"/>
          <w:szCs w:val="22"/>
        </w:rPr>
      </w:r>
      <w:r>
        <w:rPr>
          <w:rFonts w:ascii="Calibri" w:hAnsi="Calibri" w:cs="Calibri"/>
          <w:sz w:val="22"/>
          <w:szCs w:val="22"/>
        </w:rPr>
      </w:r>
    </w:p>
    <w:p>
      <w:pPr>
        <w:pStyle w:val="916"/>
        <w:pBdr/>
        <w:spacing w:line="360" w:lineRule="auto"/>
        <w:ind/>
        <w:rPr>
          <w:rFonts w:ascii="Calibri" w:hAnsi="Calibri" w:cs="Calibri"/>
          <w:sz w:val="22"/>
          <w:szCs w:val="22"/>
        </w:rPr>
      </w:pPr>
      <w:r>
        <w:rPr>
          <w:rFonts w:ascii="Calibri" w:hAnsi="Calibri" w:cs="Calibri"/>
          <w:sz w:val="22"/>
          <w:szCs w:val="22"/>
        </w:rPr>
        <w:t xml:space="preserve">M : ____________________________________                  Tél. : _________________________________________</w:t>
      </w:r>
      <w:r>
        <w:rPr>
          <w:rFonts w:ascii="Calibri" w:hAnsi="Calibri" w:cs="Calibri"/>
          <w:sz w:val="22"/>
          <w:szCs w:val="22"/>
        </w:rPr>
      </w:r>
      <w:r>
        <w:rPr>
          <w:rFonts w:ascii="Calibri" w:hAnsi="Calibri" w:cs="Calibri"/>
          <w:sz w:val="22"/>
          <w:szCs w:val="22"/>
        </w:rPr>
      </w:r>
    </w:p>
    <w:p>
      <w:pPr>
        <w:pStyle w:val="916"/>
        <w:pBdr/>
        <w:spacing w:line="480" w:lineRule="auto"/>
        <w:ind/>
        <w:rPr>
          <w:rFonts w:ascii="Calibri" w:hAnsi="Calibri" w:cs="Calibri"/>
          <w:sz w:val="22"/>
          <w:szCs w:val="22"/>
        </w:rPr>
      </w:pPr>
      <w:r>
        <w:rPr>
          <w:rFonts w:ascii="Calibri" w:hAnsi="Calibri" w:cs="Calibri"/>
          <w:sz w:val="22"/>
          <w:szCs w:val="22"/>
        </w:rPr>
        <w:t xml:space="preserve">Adresse : _____________________________________________________________________________________</w:t>
      </w:r>
      <w:r>
        <w:rPr>
          <w:rFonts w:ascii="Calibri" w:hAnsi="Calibri" w:cs="Calibri"/>
          <w:sz w:val="22"/>
          <w:szCs w:val="22"/>
        </w:rPr>
      </w:r>
      <w:r>
        <w:rPr>
          <w:rFonts w:ascii="Calibri" w:hAnsi="Calibri" w:cs="Calibri"/>
          <w:sz w:val="22"/>
          <w:szCs w:val="22"/>
        </w:rPr>
      </w:r>
    </w:p>
    <w:p>
      <w:pPr>
        <w:pStyle w:val="916"/>
        <w:pBdr/>
        <w:spacing w:line="480" w:lineRule="auto"/>
        <w:ind/>
        <w:rPr>
          <w:rFonts w:ascii="Calibri" w:hAnsi="Calibri" w:cs="Calibri"/>
          <w:sz w:val="22"/>
          <w:szCs w:val="22"/>
        </w:rPr>
      </w:pPr>
      <w:r>
        <w:rPr>
          <w:rFonts w:ascii="Calibri" w:hAnsi="Calibri" w:cs="Calibri"/>
          <w:sz w:val="22"/>
          <w:szCs w:val="22"/>
        </w:rPr>
        <w:t xml:space="preserve">_____________________________________________________________________________________________</w:t>
      </w:r>
      <w:r>
        <w:rPr>
          <w:rFonts w:ascii="Calibri" w:hAnsi="Calibri" w:cs="Calibri"/>
          <w:sz w:val="22"/>
          <w:szCs w:val="22"/>
        </w:rPr>
      </w:r>
      <w:r>
        <w:rPr>
          <w:rFonts w:ascii="Calibri" w:hAnsi="Calibri" w:cs="Calibri"/>
          <w:sz w:val="22"/>
          <w:szCs w:val="22"/>
        </w:rPr>
      </w:r>
    </w:p>
    <w:p>
      <w:pPr>
        <w:pStyle w:val="916"/>
        <w:pBdr/>
        <w:spacing w:line="360" w:lineRule="auto"/>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line="360" w:lineRule="auto"/>
        <w:ind/>
        <w:rPr>
          <w:rFonts w:ascii="Calibri" w:hAnsi="Calibri" w:cs="Calibri"/>
          <w:sz w:val="22"/>
          <w:szCs w:val="22"/>
        </w:rPr>
      </w:pPr>
      <w:r>
        <w:rPr>
          <w:rFonts w:ascii="Calibri" w:hAnsi="Calibri" w:cs="Calibri"/>
          <w:sz w:val="22"/>
          <w:szCs w:val="22"/>
        </w:rPr>
        <w:t xml:space="preserve">N° de sécurité sociale des parents : _________________________________________</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t xml:space="preserve">‐</w:t>
      </w:r>
      <w:r>
        <w:rPr>
          <w:rFonts w:ascii="Calibri" w:hAnsi="Calibri" w:eastAsia="Calibri" w:cs="Calibri"/>
          <w:sz w:val="22"/>
          <w:szCs w:val="22"/>
        </w:rPr>
        <w:t xml:space="preserve"> </w:t>
      </w:r>
      <w:r>
        <w:rPr>
          <w:rFonts w:ascii="Calibri" w:hAnsi="Calibri" w:cs="Calibri"/>
          <w:sz w:val="22"/>
          <w:szCs w:val="22"/>
        </w:rPr>
        <w:t xml:space="preserve">Je déclare que mon enfant est couvert par une police d’assurance contre les accidents.</w:t>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t xml:space="preserve">‐</w:t>
      </w:r>
      <w:r>
        <w:rPr>
          <w:rFonts w:ascii="Calibri" w:hAnsi="Calibri" w:eastAsia="Calibri" w:cs="Calibri"/>
          <w:sz w:val="22"/>
          <w:szCs w:val="22"/>
        </w:rPr>
        <w:t xml:space="preserve"> </w:t>
      </w:r>
      <w:r>
        <w:rPr>
          <w:rFonts w:ascii="Calibri" w:hAnsi="Calibri" w:cs="Calibri"/>
          <w:sz w:val="22"/>
          <w:szCs w:val="22"/>
        </w:rPr>
        <w:t xml:space="preserve">Je dégage, par la prés</w:t>
      </w:r>
      <w:r>
        <w:rPr>
          <w:rFonts w:ascii="Calibri" w:hAnsi="Calibri" w:cs="Calibri"/>
          <w:sz w:val="22"/>
          <w:szCs w:val="22"/>
        </w:rPr>
        <w:t xml:space="preserve">ente, les responsables de la journée de recrutement, de toutes responsabilités en ce qui concerne mon enfant, tant pour les accidents qui pourraient lui être imputables, que pour ceux qu’il pourrait subir pendant les différentes activités de cette journée.</w:t>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t xml:space="preserve">‐</w:t>
      </w:r>
      <w:r>
        <w:rPr>
          <w:rFonts w:ascii="Calibri" w:hAnsi="Calibri" w:eastAsia="Calibri" w:cs="Calibri"/>
          <w:sz w:val="22"/>
          <w:szCs w:val="22"/>
        </w:rPr>
        <w:t xml:space="preserve"> </w:t>
      </w:r>
      <w:r>
        <w:rPr>
          <w:rFonts w:ascii="Calibri" w:hAnsi="Calibri" w:cs="Calibri"/>
          <w:sz w:val="22"/>
          <w:szCs w:val="22"/>
        </w:rPr>
        <w:t xml:space="preserve">J’autorise le respons</w:t>
      </w:r>
      <w:r>
        <w:rPr>
          <w:rFonts w:ascii="Calibri" w:hAnsi="Calibri" w:cs="Calibri"/>
          <w:sz w:val="22"/>
          <w:szCs w:val="22"/>
        </w:rPr>
        <w:t xml:space="preserve">able à prendre toute mesure d’urgence, en cas d’accident ou de maladie grave, à faire transporter mon fils dans un établissement hospitalier le plus proche pour y recevoir des soins ou subir toute intervention chirurgicale jugés nécessaires par le médecin.</w:t>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jc w:val="both"/>
        <w:rPr>
          <w:rFonts w:ascii="Calibri" w:hAnsi="Calibri" w:cs="Calibri"/>
          <w:sz w:val="22"/>
          <w:szCs w:val="22"/>
        </w:rPr>
      </w:pPr>
      <w:r>
        <w:rPr>
          <w:rFonts w:ascii="Calibri" w:hAnsi="Calibri" w:cs="Calibri"/>
          <w:sz w:val="22"/>
          <w:szCs w:val="22"/>
        </w:rPr>
        <w:t xml:space="preserve">- Je note que mon fils se présentera à cette journée muni de sa licence fédérale ou UNSS.</w:t>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rPr>
          <w:rFonts w:ascii="Calibri" w:hAnsi="Calibri" w:cs="Calibri"/>
          <w:sz w:val="22"/>
          <w:szCs w:val="22"/>
        </w:rPr>
      </w:pPr>
      <w:r>
        <w:rPr>
          <w:rFonts w:ascii="Calibri" w:hAnsi="Calibri" w:cs="Calibri"/>
          <w:sz w:val="22"/>
          <w:szCs w:val="22"/>
        </w:rPr>
        <w:t xml:space="preserve">Fait à _________________________. Le ___ / ___ / _______</w:t>
      </w:r>
      <w:r>
        <w:rPr>
          <w:rFonts w:ascii="Calibri" w:hAnsi="Calibri" w:cs="Calibri"/>
          <w:sz w:val="22"/>
          <w:szCs w:val="22"/>
        </w:rPr>
      </w:r>
      <w:r>
        <w:rPr>
          <w:rFonts w:ascii="Calibri" w:hAnsi="Calibri" w:cs="Calibri"/>
          <w:sz w:val="22"/>
          <w:szCs w:val="22"/>
        </w:rPr>
      </w:r>
    </w:p>
    <w:p>
      <w:pPr>
        <w:pStyle w:val="916"/>
        <w:pBdr/>
        <w:spacing/>
        <w:ind/>
        <w:jc w:val="right"/>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pPr>
        <w:pStyle w:val="916"/>
        <w:pBdr/>
        <w:spacing/>
        <w:ind/>
        <w:jc w:val="right"/>
        <w:rPr>
          <w:rFonts w:ascii="Arial" w:hAnsi="Arial" w:eastAsia="SimSun" w:cs="Arial"/>
          <w:color w:val="000000"/>
          <w:sz w:val="24"/>
          <w:szCs w:val="24"/>
        </w:rPr>
      </w:pPr>
      <w:r>
        <w:rPr>
          <w:rFonts w:ascii="Calibri" w:hAnsi="Calibri" w:cs="Calibri"/>
          <w:sz w:val="22"/>
          <w:szCs w:val="22"/>
        </w:rPr>
        <w:t xml:space="preserve">Signature </w:t>
      </w:r>
      <w:r>
        <w:rPr>
          <w:rFonts w:ascii="Calibri" w:hAnsi="Calibri" w:cs="Calibri"/>
          <w:sz w:val="16"/>
          <w:szCs w:val="22"/>
        </w:rPr>
        <w:t xml:space="preserve">(précédée de la mention "lu et approuvé") :</w:t>
      </w:r>
      <w:r>
        <w:rPr>
          <w:rFonts w:ascii="Arial" w:hAnsi="Arial" w:eastAsia="SimSun" w:cs="Arial"/>
          <w:color w:val="000000"/>
          <w:sz w:val="24"/>
          <w:szCs w:val="24"/>
        </w:rPr>
      </w:r>
      <w:r>
        <w:rPr>
          <w:rFonts w:ascii="Arial" w:hAnsi="Arial" w:eastAsia="SimSun" w:cs="Arial"/>
          <w:color w:val="000000"/>
          <w:sz w:val="24"/>
          <w:szCs w:val="24"/>
        </w:rPr>
      </w:r>
    </w:p>
    <w:tbl>
      <w:tblPr>
        <w:tblInd w:w="0" w:type="dxa"/>
        <w:tblW w:w="5000" w:type="pct"/>
        <w:tblCellMar>
          <w:left w:w="30" w:type="dxa"/>
          <w:top w:w="30" w:type="dxa"/>
          <w:right w:w="30" w:type="dxa"/>
          <w:bottom w:w="30" w:type="dxa"/>
        </w:tblCellMar>
        <w:tblBorders/>
        <w:tblLayout w:type="fixed"/>
        <w:tblpPr w:horzAnchor="margin" w:tblpX="-59" w:vertAnchor="text" w:tblpY="2137" w:leftFromText="0" w:topFromText="0" w:rightFromText="141" w:bottomFromText="0"/>
        <w:tblLook w:val="04A0" w:firstRow="1" w:lastRow="0" w:firstColumn="1" w:lastColumn="0" w:noHBand="0" w:noVBand="1"/>
      </w:tblPr>
      <w:tblGrid>
        <w:gridCol w:w="5246"/>
        <w:gridCol w:w="5280"/>
      </w:tblGrid>
      <w:tr>
        <w:trPr/>
        <w:tc>
          <w:tcPr>
            <w:tcBorders>
              <w:top w:val="single" w:color="c0c0c0" w:sz="6" w:space="0"/>
              <w:left w:val="single" w:color="c0c0c0" w:sz="6" w:space="0"/>
              <w:bottom w:val="single" w:color="c0c0c0" w:sz="6" w:space="0"/>
              <w:right w:val="single" w:color="c0c0c0" w:sz="6" w:space="0"/>
            </w:tcBorders>
            <w:tcW w:w="5275" w:type="dxa"/>
            <w:vAlign w:val="center"/>
            <w:textDirection w:val="lrTb"/>
            <w:noWrap w:val="false"/>
          </w:tcPr>
          <w:p>
            <w:pPr>
              <w:pStyle w:val="916"/>
              <w:framePr w:hAnchor="margin" w:vAnchor="text" w:wrap="around" w:x="-59" w:y="2137"/>
              <w:pBdr/>
              <w:spacing/>
              <w:ind/>
              <w:rPr>
                <w:rFonts w:ascii="Arial" w:hAnsi="Arial" w:eastAsia="SimSun" w:cs="Arial"/>
                <w:color w:val="000000"/>
                <w:sz w:val="24"/>
                <w:szCs w:val="24"/>
              </w:rPr>
            </w:pPr>
            <w:r>
              <w:rPr>
                <w:rFonts w:ascii="Arial" w:hAnsi="Arial" w:eastAsia="SimSun" w:cs="Arial"/>
                <w:color w:val="000000"/>
                <w:sz w:val="24"/>
                <w:szCs w:val="24"/>
              </w:rPr>
              <w:t xml:space="preserve">NOM :</w:t>
            </w:r>
            <w:r>
              <w:rPr>
                <w:rFonts w:ascii="Arial" w:hAnsi="Arial" w:eastAsia="SimSun" w:cs="Arial"/>
                <w:color w:val="000000"/>
                <w:sz w:val="24"/>
                <w:szCs w:val="24"/>
              </w:rPr>
            </w:r>
            <w:r>
              <w:rPr>
                <w:rFonts w:ascii="Arial" w:hAnsi="Arial" w:eastAsia="SimSun" w:cs="Arial"/>
                <w:color w:val="000000"/>
                <w:sz w:val="24"/>
                <w:szCs w:val="24"/>
              </w:rPr>
            </w:r>
          </w:p>
          <w:p>
            <w:pPr>
              <w:pStyle w:val="916"/>
              <w:framePr w:hAnchor="margin" w:vAnchor="text" w:wrap="around" w:x="-59" w:y="2137"/>
              <w:pBdr/>
              <w:spacing/>
              <w:ind/>
              <w:rPr/>
            </w:pPr>
            <w:r>
              <w:rPr>
                <w:rFonts w:ascii="Arial" w:hAnsi="Arial" w:eastAsia="SimSun" w:cs="Arial"/>
                <w:color w:val="000000"/>
                <w:sz w:val="24"/>
                <w:szCs w:val="24"/>
              </w:rPr>
              <w:br w:type="textWrapping" w:clear="all"/>
            </w:r>
            <w:r>
              <w:rPr>
                <w:rFonts w:ascii="Arial" w:hAnsi="Arial" w:eastAsia="SimSun" w:cs="Arial"/>
                <w:color w:val="000000"/>
              </w:rPr>
              <w:t xml:space="preserve">Prénom</w:t>
            </w:r>
            <w:r>
              <w:rPr>
                <w:rFonts w:ascii="Arial" w:hAnsi="Arial" w:eastAsia="SimSun" w:cs="Arial"/>
                <w:color w:val="000000"/>
                <w:sz w:val="24"/>
                <w:szCs w:val="24"/>
              </w:rPr>
              <w:t xml:space="preserve"> :</w:t>
              <w:br w:type="textWrapping" w:clear="all"/>
              <w:br w:type="textWrapping" w:clear="all"/>
            </w:r>
            <w:r>
              <w:rPr>
                <w:rFonts w:ascii="Arial" w:hAnsi="Arial" w:eastAsia="SimSun" w:cs="Arial"/>
                <w:color w:val="000000"/>
              </w:rPr>
              <w:t xml:space="preserve">Domicile :</w:t>
              <w:br w:type="textWrapping" w:clear="all"/>
              <w:br w:type="textWrapping" w:clear="all"/>
              <w:t xml:space="preserve">Date de naissance :</w:t>
            </w:r>
            <w:r/>
          </w:p>
        </w:tc>
        <w:tc>
          <w:tcPr>
            <w:tcBorders>
              <w:top w:val="single" w:color="c0c0c0" w:sz="6" w:space="0"/>
              <w:left w:val="single" w:color="c0c0c0" w:sz="6" w:space="0"/>
              <w:bottom w:val="single" w:color="c0c0c0" w:sz="6" w:space="0"/>
              <w:right w:val="single" w:color="c0c0c0" w:sz="6" w:space="0"/>
            </w:tcBorders>
            <w:tcW w:w="5309" w:type="dxa"/>
            <w:vAlign w:val="top"/>
            <w:textDirection w:val="lrTb"/>
            <w:noWrap w:val="false"/>
          </w:tcPr>
          <w:p>
            <w:pPr>
              <w:pStyle w:val="916"/>
              <w:framePr w:hAnchor="margin" w:vAnchor="text" w:wrap="around" w:x="-59" w:y="2137"/>
              <w:pBdr/>
              <w:spacing/>
              <w:ind/>
              <w:rPr>
                <w:rFonts w:ascii="Arial" w:hAnsi="Arial" w:eastAsia="SimSun" w:cs="Arial"/>
                <w:color w:val="000000"/>
                <w:sz w:val="24"/>
                <w:szCs w:val="24"/>
              </w:rPr>
            </w:pPr>
            <w:r>
              <w:rPr>
                <w:rFonts w:ascii="Arial" w:hAnsi="Arial" w:eastAsia="SimSun" w:cs="Arial"/>
                <w:color w:val="000000"/>
                <w:sz w:val="24"/>
                <w:szCs w:val="24"/>
              </w:rPr>
            </w:r>
            <w:r>
              <w:rPr>
                <w:rFonts w:ascii="Arial" w:hAnsi="Arial" w:eastAsia="SimSun" w:cs="Arial"/>
                <w:color w:val="000000"/>
                <w:sz w:val="24"/>
                <w:szCs w:val="24"/>
              </w:rPr>
            </w:r>
            <w:r>
              <w:rPr>
                <w:rFonts w:ascii="Arial" w:hAnsi="Arial" w:eastAsia="SimSun" w:cs="Arial"/>
                <w:color w:val="000000"/>
                <w:sz w:val="24"/>
                <w:szCs w:val="24"/>
              </w:rPr>
            </w:r>
          </w:p>
          <w:p>
            <w:pPr>
              <w:pStyle w:val="916"/>
              <w:framePr w:hAnchor="margin" w:vAnchor="text" w:wrap="around" w:x="-59" w:y="2137"/>
              <w:pBdr/>
              <w:spacing/>
              <w:ind/>
              <w:rPr>
                <w:rFonts w:ascii="Arial" w:hAnsi="Arial" w:eastAsia="SimSun" w:cs="Arial"/>
                <w:color w:val="000000"/>
                <w:sz w:val="24"/>
                <w:szCs w:val="24"/>
              </w:rPr>
            </w:pPr>
            <w:r>
              <w:rPr>
                <w:rFonts w:ascii="Arial" w:hAnsi="Arial" w:eastAsia="SimSun" w:cs="Arial"/>
                <w:color w:val="000000"/>
                <w:sz w:val="24"/>
                <w:szCs w:val="24"/>
              </w:rPr>
            </w:r>
            <w:r>
              <w:rPr>
                <w:rFonts w:ascii="Arial" w:hAnsi="Arial" w:eastAsia="SimSun" w:cs="Arial"/>
                <w:color w:val="000000"/>
                <w:sz w:val="24"/>
                <w:szCs w:val="24"/>
              </w:rPr>
            </w:r>
            <w:r>
              <w:rPr>
                <w:rFonts w:ascii="Arial" w:hAnsi="Arial" w:eastAsia="SimSun" w:cs="Arial"/>
                <w:color w:val="000000"/>
                <w:sz w:val="24"/>
                <w:szCs w:val="24"/>
              </w:rPr>
            </w:r>
          </w:p>
          <w:p>
            <w:pPr>
              <w:pStyle w:val="916"/>
              <w:framePr w:hAnchor="margin" w:vAnchor="text" w:wrap="around" w:x="-59" w:y="2137"/>
              <w:pBdr/>
              <w:spacing/>
              <w:ind/>
              <w:rPr>
                <w:rFonts w:eastAsia="SimSun"/>
                <w:color w:val="000000"/>
                <w:sz w:val="24"/>
                <w:szCs w:val="24"/>
              </w:rPr>
            </w:pPr>
            <w:r>
              <w:rPr>
                <w:rFonts w:ascii="Arial" w:hAnsi="Arial" w:eastAsia="SimSun" w:cs="Arial"/>
                <w:color w:val="000000"/>
              </w:rPr>
              <w:t xml:space="preserve">Discipline pratiquée : RUGBY</w:t>
            </w:r>
            <w:r>
              <w:rPr>
                <w:rFonts w:ascii="Arial" w:hAnsi="Arial" w:eastAsia="SimSun" w:cs="Arial"/>
                <w:color w:val="000000"/>
                <w:sz w:val="24"/>
                <w:szCs w:val="24"/>
              </w:rPr>
              <w:br w:type="textWrapping" w:clear="all"/>
              <w:br w:type="textWrapping" w:clear="all"/>
            </w:r>
            <w:r>
              <w:rPr>
                <w:rFonts w:ascii="Arial" w:hAnsi="Arial" w:eastAsia="SimSun" w:cs="Arial"/>
                <w:color w:val="000000"/>
              </w:rPr>
              <w:t xml:space="preserve">Nombres d'heures de pratique : 8 à 10 heures</w:t>
            </w:r>
            <w:r>
              <w:rPr>
                <w:rFonts w:eastAsia="SimSun"/>
                <w:color w:val="000000"/>
                <w:sz w:val="24"/>
                <w:szCs w:val="24"/>
              </w:rPr>
            </w:r>
            <w:r>
              <w:rPr>
                <w:rFonts w:eastAsia="SimSun"/>
                <w:color w:val="000000"/>
                <w:sz w:val="24"/>
                <w:szCs w:val="24"/>
              </w:rPr>
            </w:r>
          </w:p>
          <w:p>
            <w:pPr>
              <w:pStyle w:val="916"/>
              <w:framePr w:hAnchor="margin" w:vAnchor="text" w:wrap="around" w:x="-59" w:y="2137"/>
              <w:pBdr/>
              <w:spacing/>
              <w:ind/>
              <w:rPr/>
            </w:pPr>
            <w:r>
              <w:rPr>
                <w:rFonts w:eastAsia="SimSun"/>
                <w:color w:val="000000"/>
                <w:sz w:val="24"/>
                <w:szCs w:val="24"/>
              </w:rPr>
              <w:t xml:space="preserve"> </w:t>
            </w:r>
            <w:r/>
          </w:p>
        </w:tc>
      </w:tr>
      <w:tr>
        <w:trPr/>
        <w:tc>
          <w:tcPr>
            <w:gridSpan w:val="2"/>
            <w:tcBorders>
              <w:top w:val="single" w:color="c0c0c0" w:sz="6" w:space="0"/>
              <w:left w:val="single" w:color="c0c0c0" w:sz="6" w:space="0"/>
              <w:bottom w:val="single" w:color="c0c0c0" w:sz="6" w:space="0"/>
              <w:right w:val="single" w:color="c0c0c0" w:sz="6" w:space="0"/>
            </w:tcBorders>
            <w:tcW w:w="10584" w:type="dxa"/>
            <w:vAlign w:val="center"/>
            <w:textDirection w:val="lrTb"/>
            <w:noWrap w:val="false"/>
          </w:tcPr>
          <w:p>
            <w:pPr>
              <w:pStyle w:val="916"/>
              <w:framePr w:hAnchor="margin" w:vAnchor="text" w:wrap="around" w:x="-59" w:y="2137"/>
              <w:pBdr/>
              <w:spacing/>
              <w:ind/>
              <w:rPr>
                <w:rFonts w:ascii="Arial" w:hAnsi="Arial" w:eastAsia="SimSun" w:cs="Arial"/>
                <w:color w:val="000000"/>
                <w:sz w:val="24"/>
                <w:szCs w:val="24"/>
              </w:rPr>
            </w:pPr>
            <w:r>
              <w:rPr>
                <w:rFonts w:ascii="Arial" w:hAnsi="Arial" w:eastAsia="SimSun" w:cs="Arial"/>
                <w:color w:val="000000"/>
                <w:sz w:val="24"/>
                <w:szCs w:val="24"/>
              </w:rPr>
            </w:r>
            <w:r>
              <w:rPr>
                <w:rFonts w:ascii="Arial" w:hAnsi="Arial" w:eastAsia="SimSun" w:cs="Arial"/>
                <w:color w:val="000000"/>
                <w:sz w:val="24"/>
                <w:szCs w:val="24"/>
              </w:rPr>
            </w:r>
            <w:r>
              <w:rPr>
                <w:rFonts w:ascii="Arial" w:hAnsi="Arial" w:eastAsia="SimSun" w:cs="Arial"/>
                <w:color w:val="000000"/>
                <w:sz w:val="24"/>
                <w:szCs w:val="24"/>
              </w:rPr>
            </w:r>
          </w:p>
          <w:p>
            <w:pPr>
              <w:pStyle w:val="916"/>
              <w:framePr w:hAnchor="margin" w:vAnchor="text" w:wrap="around" w:x="-59" w:y="2137"/>
              <w:pBdr/>
              <w:spacing/>
              <w:ind/>
              <w:rPr>
                <w:rFonts w:eastAsia="SimSun"/>
                <w:color w:val="000000"/>
                <w:sz w:val="24"/>
                <w:szCs w:val="24"/>
              </w:rPr>
            </w:pPr>
            <w:r>
              <w:rPr>
                <w:rFonts w:ascii="Arial" w:hAnsi="Arial" w:eastAsia="SimSun" w:cs="Arial"/>
                <w:color w:val="000000"/>
              </w:rPr>
              <w:t xml:space="preserve">Antécédents médicaux :</w:t>
            </w:r>
            <w:r>
              <w:rPr>
                <w:rFonts w:ascii="Arial" w:hAnsi="Arial" w:eastAsia="SimSun" w:cs="Arial"/>
                <w:color w:val="000000"/>
                <w:sz w:val="24"/>
                <w:szCs w:val="24"/>
              </w:rPr>
              <w:br w:type="textWrapping" w:clear="all"/>
              <w:br w:type="textWrapping" w:clear="all"/>
            </w:r>
            <w:r>
              <w:rPr>
                <w:rFonts w:ascii="Arial" w:hAnsi="Arial" w:eastAsia="SimSun" w:cs="Arial"/>
                <w:color w:val="000000"/>
              </w:rPr>
              <w:t xml:space="preserve">Antécédents chirurgicaux</w:t>
            </w:r>
            <w:r>
              <w:rPr>
                <w:rFonts w:eastAsia="SimSun"/>
                <w:color w:val="000000"/>
                <w:sz w:val="24"/>
                <w:szCs w:val="24"/>
              </w:rPr>
              <w:t xml:space="preserve"> :</w:t>
            </w:r>
            <w:r>
              <w:rPr>
                <w:rFonts w:ascii="Arial" w:hAnsi="Arial" w:eastAsia="SimSun" w:cs="Arial"/>
                <w:color w:val="000000"/>
                <w:sz w:val="24"/>
                <w:szCs w:val="24"/>
              </w:rPr>
              <w:br w:type="textWrapping" w:clear="all"/>
              <w:br w:type="textWrapping" w:clear="all"/>
            </w:r>
            <w:r>
              <w:rPr>
                <w:rFonts w:ascii="Arial" w:hAnsi="Arial" w:eastAsia="SimSun" w:cs="Arial"/>
                <w:color w:val="000000"/>
              </w:rPr>
              <w:t xml:space="preserve">Traitement en cours</w:t>
            </w:r>
            <w:r>
              <w:rPr>
                <w:rFonts w:eastAsia="SimSun"/>
                <w:color w:val="000000"/>
                <w:sz w:val="24"/>
                <w:szCs w:val="24"/>
              </w:rPr>
              <w:t xml:space="preserve"> :</w:t>
            </w:r>
            <w:r>
              <w:rPr>
                <w:rFonts w:eastAsia="SimSun"/>
                <w:color w:val="000000"/>
                <w:sz w:val="24"/>
                <w:szCs w:val="24"/>
              </w:rPr>
            </w:r>
            <w:r>
              <w:rPr>
                <w:rFonts w:eastAsia="SimSun"/>
                <w:color w:val="000000"/>
                <w:sz w:val="24"/>
                <w:szCs w:val="24"/>
              </w:rPr>
            </w:r>
          </w:p>
          <w:p>
            <w:pPr>
              <w:pStyle w:val="916"/>
              <w:framePr w:hAnchor="margin" w:vAnchor="text" w:wrap="around" w:x="-59" w:y="2137"/>
              <w:pBdr/>
              <w:spacing/>
              <w:ind/>
              <w:rPr>
                <w:rFonts w:eastAsia="SimSun"/>
                <w:color w:val="000000"/>
                <w:sz w:val="24"/>
                <w:szCs w:val="24"/>
              </w:rPr>
            </w:pPr>
            <w:r>
              <w:rPr>
                <w:rFonts w:eastAsia="SimSun"/>
                <w:color w:val="000000"/>
                <w:sz w:val="24"/>
                <w:szCs w:val="24"/>
              </w:rPr>
            </w:r>
            <w:r>
              <w:rPr>
                <w:rFonts w:eastAsia="SimSun"/>
                <w:color w:val="000000"/>
                <w:sz w:val="24"/>
                <w:szCs w:val="24"/>
              </w:rPr>
            </w:r>
            <w:r>
              <w:rPr>
                <w:rFonts w:eastAsia="SimSun"/>
                <w:color w:val="000000"/>
                <w:sz w:val="24"/>
                <w:szCs w:val="24"/>
              </w:rPr>
            </w:r>
          </w:p>
        </w:tc>
      </w:tr>
    </w:tbl>
    <w:p>
      <w:pPr>
        <w:pStyle w:val="916"/>
        <w:pBdr/>
        <w:spacing w:after="280" w:before="280"/>
        <w:ind/>
        <w:jc w:val="center"/>
        <w:rPr>
          <w:rFonts w:ascii="Arial" w:hAnsi="Arial" w:eastAsia="SimSun" w:cs="Arial"/>
          <w:b/>
          <w:bCs/>
          <w:vanish/>
          <w:color w:val="000000"/>
          <w:sz w:val="24"/>
          <w:szCs w:val="24"/>
        </w:rPr>
      </w:pPr>
      <w:r>
        <mc:AlternateContent>
          <mc:Choice Requires="wpg">
            <w:drawing>
              <wp:anchor xmlns:wp="http://schemas.openxmlformats.org/drawingml/2006/wordprocessingDrawing" xmlns:wp14="http://schemas.microsoft.com/office/word/2010/wordprocessingDrawing" distT="0" distB="0" distL="114935" distR="114935" simplePos="0" relativeHeight="250609662" behindDoc="1" locked="0" layoutInCell="0" allowOverlap="1">
                <wp:simplePos x="0" y="0"/>
                <wp:positionH relativeFrom="column">
                  <wp:posOffset>-147319</wp:posOffset>
                </wp:positionH>
                <wp:positionV relativeFrom="paragraph">
                  <wp:posOffset>76200</wp:posOffset>
                </wp:positionV>
                <wp:extent cx="1492250" cy="978535"/>
                <wp:effectExtent l="0" t="0" r="0" b="0"/>
                <wp:wrapTight wrapText="bothSides">
                  <wp:wrapPolygon edited="1">
                    <wp:start x="9442" y="2731"/>
                    <wp:lineTo x="7754" y="2901"/>
                    <wp:lineTo x="3592" y="4788"/>
                    <wp:lineTo x="3592" y="5475"/>
                    <wp:lineTo x="2691" y="6673"/>
                    <wp:lineTo x="1790" y="8215"/>
                    <wp:lineTo x="1341" y="10789"/>
                    <wp:lineTo x="1903" y="13703"/>
                    <wp:lineTo x="3703" y="16444"/>
                    <wp:lineTo x="3816" y="16958"/>
                    <wp:lineTo x="8429" y="19188"/>
                    <wp:lineTo x="9554" y="19188"/>
                    <wp:lineTo x="12479" y="19188"/>
                    <wp:lineTo x="13267" y="19188"/>
                    <wp:lineTo x="17766" y="16788"/>
                    <wp:lineTo x="17879" y="16444"/>
                    <wp:lineTo x="19680" y="13703"/>
                    <wp:lineTo x="20242" y="11474"/>
                    <wp:lineTo x="20242" y="10959"/>
                    <wp:lineTo x="19792" y="8215"/>
                    <wp:lineTo x="18554" y="6503"/>
                    <wp:lineTo x="17654" y="5475"/>
                    <wp:lineTo x="17766" y="4788"/>
                    <wp:lineTo x="13379" y="2901"/>
                    <wp:lineTo x="11691" y="2731"/>
                    <wp:lineTo x="9442" y="2731"/>
                  </wp:wrapPolygon>
                </wp:wrapTight>
                <wp:docPr id="17" name="_x0000_s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19"/>
                        <a:srcRect l="-65" t="-100" r="-63" b="-99"/>
                        <a:stretch/>
                      </pic:blipFill>
                      <pic:spPr bwMode="auto">
                        <a:xfrm>
                          <a:off x="0" y="0"/>
                          <a:ext cx="1492250" cy="97853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0609662;o:allowoverlap:true;o:allowincell:false;mso-position-horizontal-relative:text;margin-left:-11.60pt;mso-position-horizontal:absolute;mso-position-vertical-relative:text;margin-top:6.00pt;mso-position-vertical:absolute;width:117.50pt;height:77.05pt;mso-wrap-distance-left:9.05pt;mso-wrap-distance-top:0.00pt;mso-wrap-distance-right:9.05pt;mso-wrap-distance-bottom:0.00pt;z-index:1;" wrapcoords="43713 12644 35898 13431 16630 22167 16630 25347 12458 30894 8287 38032 6208 49949 8810 63440 17144 76130 17667 78509 39023 88833 44231 88833 57773 88833 61421 88833 82250 77722 82773 76130 91111 63440 93713 53120 93713 50736 91630 38032 85898 30106 81731 25347 82250 22167 61940 13431 54125 12644 43713 12644" stroked="false">
                <w10:wrap type="tight"/>
                <v:imagedata r:id="rId19" o:title="" croptop="-65f" cropleft="-42f" cropbottom="-64f" cropright="-40f"/>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114935" distR="114935" simplePos="0" relativeHeight="251658254" behindDoc="0" locked="0" layoutInCell="0" allowOverlap="1">
                <wp:simplePos x="0" y="0"/>
                <wp:positionH relativeFrom="column">
                  <wp:posOffset>340995</wp:posOffset>
                </wp:positionH>
                <wp:positionV relativeFrom="paragraph">
                  <wp:posOffset>388620</wp:posOffset>
                </wp:positionV>
                <wp:extent cx="3141345" cy="626745"/>
                <wp:effectExtent l="0" t="0" r="0" b="0"/>
                <wp:wrapNone/>
                <wp:docPr id="18" name="_x0000_s1040"/>
                <wp:cNvGraphicFramePr/>
                <a:graphic xmlns:a="http://schemas.openxmlformats.org/drawingml/2006/main">
                  <a:graphicData uri="http://schemas.microsoft.com/office/word/2010/wordprocessingShape">
                    <wps:wsp>
                      <wps:cNvPr id="0" name=""/>
                      <wps:cNvSpPr txBox="1"/>
                      <wps:spPr bwMode="auto">
                        <a:xfrm>
                          <a:off x="0" y="0"/>
                          <a:ext cx="3141345" cy="626745"/>
                        </a:xfrm>
                        <a:prstGeom prst="rect">
                          <a:avLst/>
                        </a:prstGeom>
                        <a:solidFill>
                          <a:srgbClr val="FFFFFF"/>
                        </a:solidFill>
                        <a:ln>
                          <a:solidFill>
                            <a:srgbClr val="000000"/>
                          </a:solidFill>
                        </a:ln>
                      </wps:spPr>
                      <wps:txbx>
                        <w:txbxContent>
                          <w:p>
                            <w:pPr>
                              <w:pStyle w:val="916"/>
                              <w:pBdr/>
                              <w:spacing/>
                              <w:ind/>
                              <w:jc w:val="center"/>
                              <w:rPr/>
                            </w:pPr>
                            <w:r>
                              <w:rPr>
                                <w:b/>
                              </w:rPr>
                              <w:t xml:space="preserve">BILAN MEDICAL EN VUE D’UNE INTEGRATION AU CENTRE D’ENTRAINEMENT LABELISE DU RUGBY CLUB ORLEANS (FFR)</w:t>
                            </w:r>
                            <w:r/>
                          </w:p>
                        </w:txbxContent>
                      </wps:txbx>
                      <wps:bodyPr wrap="square" lIns="91440" tIns="45720" rIns="91440" bIns="45720" upright="1"/>
                    </wps:wsp>
                  </a:graphicData>
                </a:graphic>
              </wp:anchor>
            </w:drawing>
          </mc:Choice>
          <mc:Fallback>
            <w:pict>
              <v:shape id="shape 17" o:spid="_x0000_s17" o:spt="202" type="#_x0000_t202" style="position:absolute;z-index:251658254;o:allowoverlap:true;o:allowincell:false;mso-position-horizontal-relative:text;margin-left:26.85pt;mso-position-horizontal:absolute;mso-position-vertical-relative:text;margin-top:30.60pt;mso-position-vertical:absolute;width:247.35pt;height:49.35pt;mso-wrap-distance-left:9.05pt;mso-wrap-distance-top:0.00pt;mso-wrap-distance-right:9.05pt;mso-wrap-distance-bottom:0.00pt;visibility:visible;" fillcolor="#FFFFFF" strokecolor="#000000">
                <v:textbox inset="0,0,0,0">
                  <w:txbxContent>
                    <w:p>
                      <w:pPr>
                        <w:pStyle w:val="916"/>
                        <w:pBdr/>
                        <w:spacing/>
                        <w:ind/>
                        <w:jc w:val="center"/>
                        <w:rPr/>
                      </w:pPr>
                      <w:r>
                        <w:rPr>
                          <w:b/>
                        </w:rPr>
                        <w:t xml:space="preserve">BILAN MEDICAL EN VUE D’UNE INTEGRATION AU CENTRE D’ENTRAINEMENT LABELISE DU RUGBY CLUB ORLEANS (FFR)</w:t>
                      </w:r>
                      <w:r/>
                    </w:p>
                  </w:txbxContent>
                </v:textbox>
              </v:shape>
            </w:pict>
          </mc:Fallback>
        </mc:AlternateContent>
      </w:r>
      <w:r>
        <w:rPr>
          <w:rFonts w:ascii="Arial" w:hAnsi="Arial" w:eastAsia="Arial" w:cs="Arial"/>
          <w:b/>
          <w:bCs/>
          <w:color w:val="000000"/>
        </w:rPr>
        <w:t xml:space="preserve">                                                                                                  </w:t>
      </w:r>
      <w:r>
        <mc:AlternateContent>
          <mc:Choice Requires="wpg">
            <w:drawing>
              <wp:inline xmlns:wp="http://schemas.openxmlformats.org/drawingml/2006/wordprocessingDrawing" distT="0" distB="0" distL="0" distR="0">
                <wp:extent cx="885290" cy="1174182"/>
                <wp:effectExtent l="0" t="0" r="0" b="0"/>
                <wp:docPr id="19" name="_x0000_i10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20"/>
                        <a:srcRect l="-115" t="-86" r="-114" b="-84"/>
                        <a:stretch/>
                      </pic:blipFill>
                      <pic:spPr bwMode="auto">
                        <a:xfrm>
                          <a:off x="0" y="0"/>
                          <a:ext cx="885290" cy="1174182"/>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69.71pt;height:92.46pt;mso-wrap-distance-left:0.00pt;mso-wrap-distance-top:0.00pt;mso-wrap-distance-right:0.00pt;mso-wrap-distance-bottom:0.00pt;z-index:1;" stroked="false">
                <v:imagedata r:id="rId20" o:title="" croptop="-55f" cropleft="-74f" cropbottom="-54f" cropright="-74f"/>
                <o:lock v:ext="edit" rotation="t"/>
              </v:shape>
            </w:pict>
          </mc:Fallback>
        </mc:AlternateContent>
      </w:r>
      <w:r>
        <w:t xml:space="preserve">                                                                                                                       </w:t>
      </w:r>
      <w:r>
        <w:rPr>
          <w:rFonts w:ascii="Arial" w:hAnsi="Arial" w:eastAsia="SimSun" w:cs="Arial"/>
          <w:b/>
          <w:bCs/>
          <w:vanish/>
          <w:color w:val="000000"/>
          <w:sz w:val="24"/>
          <w:szCs w:val="24"/>
        </w:rPr>
      </w:r>
      <w:r>
        <w:rPr>
          <w:rFonts w:ascii="Arial" w:hAnsi="Arial" w:eastAsia="SimSun" w:cs="Arial"/>
          <w:b/>
          <w:bCs/>
          <w:vanish/>
          <w:color w:val="000000"/>
          <w:sz w:val="24"/>
          <w:szCs w:val="24"/>
        </w:rPr>
      </w:r>
    </w:p>
    <w:p>
      <w:pPr>
        <w:pStyle w:val="916"/>
        <w:pBdr/>
        <w:spacing/>
        <w:ind/>
        <w:rPr>
          <w:rFonts w:ascii="Arial" w:hAnsi="Arial" w:eastAsia="SimSun" w:cs="Arial"/>
          <w:b/>
          <w:bCs/>
          <w:vanish/>
          <w:color w:val="000000"/>
          <w:sz w:val="24"/>
          <w:szCs w:val="24"/>
        </w:rPr>
      </w:pPr>
      <w:r>
        <w:rPr>
          <w:rFonts w:ascii="Arial" w:hAnsi="Arial" w:eastAsia="SimSun" w:cs="Arial"/>
          <w:b/>
          <w:bCs/>
          <w:vanish/>
          <w:color w:val="000000"/>
          <w:sz w:val="24"/>
          <w:szCs w:val="24"/>
        </w:rPr>
      </w:r>
      <w:r>
        <w:rPr>
          <w:rFonts w:ascii="Arial" w:hAnsi="Arial" w:eastAsia="SimSun" w:cs="Arial"/>
          <w:b/>
          <w:bCs/>
          <w:vanish/>
          <w:color w:val="000000"/>
          <w:sz w:val="24"/>
          <w:szCs w:val="24"/>
        </w:rPr>
      </w:r>
      <w:r>
        <w:rPr>
          <w:rFonts w:ascii="Arial" w:hAnsi="Arial" w:eastAsia="SimSun" w:cs="Arial"/>
          <w:b/>
          <w:bCs/>
          <w:vanish/>
          <w:color w:val="000000"/>
          <w:sz w:val="24"/>
          <w:szCs w:val="24"/>
        </w:rPr>
      </w:r>
    </w:p>
    <w:tbl>
      <w:tblPr>
        <w:jc w:val="center"/>
        <w:tblInd w:w="0" w:type="dxa"/>
        <w:tblW w:w="5000" w:type="pct"/>
        <w:tblCellMar>
          <w:left w:w="30" w:type="dxa"/>
          <w:top w:w="30" w:type="dxa"/>
          <w:right w:w="30" w:type="dxa"/>
          <w:bottom w:w="30" w:type="dxa"/>
        </w:tblCellMar>
        <w:tblBorders/>
        <w:tblLayout w:type="fixed"/>
        <w:tblLook w:val="04A0" w:firstRow="1" w:lastRow="0" w:firstColumn="1" w:lastColumn="0" w:noHBand="0" w:noVBand="1"/>
      </w:tblPr>
      <w:tblGrid>
        <w:gridCol w:w="10526"/>
      </w:tblGrid>
      <w:tr>
        <w:trPr/>
        <w:tc>
          <w:tcPr>
            <w:tcBorders>
              <w:top w:val="single" w:color="c0c0c0" w:sz="6" w:space="0"/>
              <w:left w:val="single" w:color="c0c0c0" w:sz="6" w:space="0"/>
              <w:bottom w:val="single" w:color="c0c0c0" w:sz="6" w:space="0"/>
              <w:right w:val="single" w:color="c0c0c0" w:sz="6" w:space="0"/>
            </w:tcBorders>
            <w:tcW w:w="10466" w:type="dxa"/>
            <w:vAlign w:val="top"/>
            <w:textDirection w:val="lrTb"/>
            <w:noWrap w:val="false"/>
          </w:tcPr>
          <w:p>
            <w:pPr>
              <w:pStyle w:val="916"/>
              <w:pBdr/>
              <w:spacing/>
              <w:ind/>
              <w:rPr>
                <w:rFonts w:ascii="Arial" w:hAnsi="Arial" w:eastAsia="SimSun" w:cs="Arial"/>
                <w:color w:val="000000"/>
              </w:rPr>
            </w:pPr>
            <w:r>
              <w:rPr>
                <w:rFonts w:ascii="Arial" w:hAnsi="Arial" w:eastAsia="SimSun" w:cs="Arial"/>
                <w:color w:val="000000"/>
              </w:rPr>
            </w:r>
            <w:r>
              <w:rPr>
                <w:rFonts w:ascii="Arial" w:hAnsi="Arial" w:eastAsia="SimSun" w:cs="Arial"/>
                <w:color w:val="000000"/>
              </w:rPr>
            </w:r>
            <w:r>
              <w:rPr>
                <w:rFonts w:ascii="Arial" w:hAnsi="Arial" w:eastAsia="SimSun" w:cs="Arial"/>
                <w:color w:val="000000"/>
              </w:rPr>
            </w:r>
          </w:p>
          <w:p>
            <w:pPr>
              <w:pStyle w:val="916"/>
              <w:pBdr/>
              <w:spacing/>
              <w:ind/>
              <w:rPr>
                <w:rFonts w:ascii="Arial" w:hAnsi="Arial" w:eastAsia="SimSun" w:cs="Arial"/>
                <w:color w:val="000000"/>
              </w:rPr>
            </w:pPr>
            <w:r>
              <w:rPr>
                <w:rFonts w:ascii="Arial" w:hAnsi="Arial" w:eastAsia="SimSun" w:cs="Arial"/>
                <w:color w:val="000000"/>
              </w:rPr>
              <w:t xml:space="preserve">Interrogatoire comportant notamment une évaluation psychosociale</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Examen cardio-vasculaire de repos (assis, couché et debout)</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b/>
                <w:bCs/>
                <w:color w:val="000000"/>
                <w:u w:val="single"/>
              </w:rPr>
            </w:pPr>
            <w:r>
              <w:rPr>
                <w:rFonts w:ascii="Arial" w:hAnsi="Arial" w:eastAsia="SimSun" w:cs="Arial"/>
                <w:color w:val="000000"/>
              </w:rPr>
              <w:t xml:space="preserve">Examen pulmonaire </w:t>
            </w:r>
            <w:r>
              <w:rPr>
                <w:rFonts w:ascii="Arial" w:hAnsi="Arial" w:eastAsia="SimSun" w:cs="Arial"/>
                <w:b/>
                <w:bCs/>
                <w:color w:val="000000"/>
                <w:u w:val="single"/>
              </w:rPr>
            </w:r>
            <w:r>
              <w:rPr>
                <w:rFonts w:ascii="Arial" w:hAnsi="Arial" w:eastAsia="SimSun" w:cs="Arial"/>
                <w:b/>
                <w:bCs/>
                <w:color w:val="000000"/>
                <w:u w:val="single"/>
              </w:rPr>
            </w:r>
          </w:p>
          <w:p>
            <w:pPr>
              <w:pStyle w:val="916"/>
              <w:pBdr/>
              <w:spacing w:after="280" w:before="280"/>
              <w:ind/>
              <w:rPr>
                <w:rFonts w:ascii="Arial" w:hAnsi="Arial" w:eastAsia="SimSun" w:cs="Arial"/>
                <w:color w:val="000000"/>
              </w:rPr>
            </w:pPr>
            <w:r>
              <w:rPr>
                <w:rFonts w:ascii="Arial" w:hAnsi="Arial" w:eastAsia="SimSun" w:cs="Arial"/>
                <w:b/>
                <w:bCs/>
                <w:color w:val="000000"/>
                <w:u w:val="single"/>
              </w:rPr>
              <w:t xml:space="preserve">ECG de repos (obligatoire)</w:t>
            </w:r>
            <w:r>
              <w:rPr>
                <w:rFonts w:eastAsia="SimSun"/>
                <w:b/>
                <w:bCs/>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Évaluation de la croissance et de la maturation :</w:t>
            </w:r>
            <w:r>
              <w:rPr>
                <w:rFonts w:eastAsia="SimSun"/>
                <w:color w:val="000000"/>
                <w:sz w:val="24"/>
                <w:szCs w:val="24"/>
              </w:rPr>
              <w:t xml:space="preserve"> </w:t>
            </w:r>
            <w:r>
              <w:rPr>
                <w:rFonts w:ascii="Arial" w:hAnsi="Arial" w:eastAsia="SimSun" w:cs="Arial"/>
                <w:color w:val="000000"/>
                <w:sz w:val="24"/>
                <w:szCs w:val="24"/>
              </w:rPr>
              <w:br w:type="textWrapping" w:clear="all"/>
            </w:r>
            <w:r>
              <w:rPr>
                <w:rFonts w:ascii="Arial" w:hAnsi="Arial" w:eastAsia="SimSun" w:cs="Arial"/>
                <w:color w:val="000000"/>
              </w:rPr>
              <w:t xml:space="preserve">- Examen morpho-statique et anthropométrique</w:t>
            </w:r>
            <w:r>
              <w:rPr>
                <w:rFonts w:eastAsia="SimSun"/>
                <w:color w:val="000000"/>
                <w:sz w:val="24"/>
                <w:szCs w:val="24"/>
              </w:rPr>
              <w:t xml:space="preserve"> </w:t>
            </w:r>
            <w:r>
              <w:rPr>
                <w:rFonts w:ascii="Arial" w:hAnsi="Arial" w:eastAsia="SimSun" w:cs="Arial"/>
                <w:color w:val="000000"/>
                <w:sz w:val="24"/>
                <w:szCs w:val="24"/>
              </w:rPr>
              <w:br w:type="textWrapping" w:clear="all"/>
            </w:r>
            <w:r>
              <w:rPr>
                <w:rFonts w:ascii="Arial" w:hAnsi="Arial" w:eastAsia="SimSun" w:cs="Arial"/>
                <w:color w:val="000000"/>
              </w:rPr>
              <w:t xml:space="preserve">- Maturation pubertaire (critères de Tanner)</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Plis cutanés</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Examen de l'appareil locomoteur</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Examen podologique</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Examen dentaire</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Examen neurologique (latéralité, tonus, ...)</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Dépistage des troubles visuels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Dépistage des troubles auditifs</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Autres (abdomen, etc.)</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Bilan des vaccinations</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after="280" w:before="280"/>
              <w:ind/>
              <w:rPr>
                <w:rFonts w:ascii="Arial" w:hAnsi="Arial" w:eastAsia="SimSun" w:cs="Arial"/>
                <w:color w:val="000000"/>
              </w:rPr>
            </w:pPr>
            <w:r>
              <w:rPr>
                <w:rFonts w:ascii="Arial" w:hAnsi="Arial" w:eastAsia="SimSun" w:cs="Arial"/>
                <w:color w:val="000000"/>
              </w:rPr>
              <w:t xml:space="preserve">Conseils diététiques (si besoin)</w:t>
            </w:r>
            <w:r>
              <w:rPr>
                <w:rFonts w:eastAsia="SimSun"/>
                <w:color w:val="000000"/>
                <w:sz w:val="24"/>
                <w:szCs w:val="24"/>
              </w:rPr>
              <w:t xml:space="preserve"> </w:t>
            </w:r>
            <w:r>
              <w:rPr>
                <w:rFonts w:ascii="Arial" w:hAnsi="Arial" w:eastAsia="SimSun" w:cs="Arial"/>
                <w:color w:val="000000"/>
              </w:rPr>
            </w:r>
            <w:r>
              <w:rPr>
                <w:rFonts w:ascii="Arial" w:hAnsi="Arial" w:eastAsia="SimSun" w:cs="Arial"/>
                <w:color w:val="000000"/>
              </w:rPr>
            </w:r>
          </w:p>
          <w:p>
            <w:pPr>
              <w:pStyle w:val="916"/>
              <w:pBdr/>
              <w:spacing/>
              <w:ind/>
              <w:rPr/>
            </w:pPr>
            <w:r>
              <w:rPr>
                <w:rFonts w:ascii="Arial" w:hAnsi="Arial" w:eastAsia="SimSun" w:cs="Arial"/>
                <w:color w:val="000000"/>
              </w:rPr>
              <w:t xml:space="preserve">Bandelette urinaire (glucose, protéines, ...)</w:t>
            </w:r>
            <w:r>
              <w:rPr>
                <w:rFonts w:eastAsia="SimSun"/>
                <w:color w:val="000000"/>
                <w:sz w:val="24"/>
                <w:szCs w:val="24"/>
              </w:rPr>
              <w:t xml:space="preserve"> </w:t>
            </w:r>
            <w:r/>
          </w:p>
        </w:tc>
      </w:tr>
    </w:tbl>
    <w:p>
      <w:pPr>
        <w:pStyle w:val="916"/>
        <w:pBdr/>
        <w:spacing w:after="280" w:before="280"/>
        <w:ind/>
        <w:jc w:val="center"/>
        <w:rPr>
          <w:rFonts w:ascii="Arial" w:hAnsi="Arial" w:eastAsia="SimSun" w:cs="Arial"/>
          <w:b/>
          <w:bCs/>
          <w:color w:val="000000"/>
          <w:sz w:val="24"/>
          <w:szCs w:val="24"/>
        </w:rPr>
      </w:pPr>
      <w:r>
        <mc:AlternateContent>
          <mc:Choice Requires="wpg">
            <w:drawing>
              <wp:anchor xmlns:wp="http://schemas.openxmlformats.org/drawingml/2006/wordprocessingDrawing" xmlns:wp14="http://schemas.microsoft.com/office/word/2010/wordprocessingDrawing" distT="0" distB="0" distL="114935" distR="114935" simplePos="0" relativeHeight="250609663" behindDoc="1" locked="0" layoutInCell="0" allowOverlap="1">
                <wp:simplePos x="0" y="0"/>
                <wp:positionH relativeFrom="column">
                  <wp:posOffset>-38099</wp:posOffset>
                </wp:positionH>
                <wp:positionV relativeFrom="paragraph">
                  <wp:posOffset>349250</wp:posOffset>
                </wp:positionV>
                <wp:extent cx="1739265" cy="1140460"/>
                <wp:effectExtent l="0" t="0" r="0" b="0"/>
                <wp:wrapTight wrapText="bothSides">
                  <wp:wrapPolygon edited="1">
                    <wp:start x="9442" y="2731"/>
                    <wp:lineTo x="7754" y="2901"/>
                    <wp:lineTo x="3592" y="4788"/>
                    <wp:lineTo x="3592" y="5475"/>
                    <wp:lineTo x="2691" y="6673"/>
                    <wp:lineTo x="1790" y="8215"/>
                    <wp:lineTo x="1341" y="10789"/>
                    <wp:lineTo x="1903" y="13703"/>
                    <wp:lineTo x="3703" y="16444"/>
                    <wp:lineTo x="3816" y="16958"/>
                    <wp:lineTo x="8429" y="19188"/>
                    <wp:lineTo x="9554" y="19188"/>
                    <wp:lineTo x="12479" y="19188"/>
                    <wp:lineTo x="13267" y="19188"/>
                    <wp:lineTo x="17766" y="16788"/>
                    <wp:lineTo x="17879" y="16444"/>
                    <wp:lineTo x="19680" y="13703"/>
                    <wp:lineTo x="20242" y="11474"/>
                    <wp:lineTo x="20242" y="10959"/>
                    <wp:lineTo x="19792" y="8215"/>
                    <wp:lineTo x="18554" y="6503"/>
                    <wp:lineTo x="17654" y="5475"/>
                    <wp:lineTo x="17766" y="4788"/>
                    <wp:lineTo x="13379" y="2901"/>
                    <wp:lineTo x="11691" y="2731"/>
                    <wp:lineTo x="9442" y="2731"/>
                  </wp:wrapPolygon>
                </wp:wrapTight>
                <wp:docPr id="20" name="_x0000_s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21"/>
                        <a:srcRect l="-65" t="-100" r="-63" b="-99"/>
                        <a:stretch/>
                      </pic:blipFill>
                      <pic:spPr bwMode="auto">
                        <a:xfrm>
                          <a:off x="0" y="0"/>
                          <a:ext cx="1739265" cy="114046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0609663;o:allowoverlap:true;o:allowincell:false;mso-position-horizontal-relative:text;margin-left:-3.00pt;mso-position-horizontal:absolute;mso-position-vertical-relative:text;margin-top:27.50pt;mso-position-vertical:absolute;width:136.95pt;height:89.80pt;mso-wrap-distance-left:9.05pt;mso-wrap-distance-top:0.00pt;mso-wrap-distance-right:9.05pt;mso-wrap-distance-bottom:0.00pt;z-index:1;" wrapcoords="43713 12644 35898 13431 16630 22167 16630 25347 12458 30894 8287 38032 6208 49949 8810 63440 17144 76130 17667 78509 39023 88833 44231 88833 57773 88833 61421 88833 82250 77722 82773 76130 91111 63440 93713 53120 93713 50736 91630 38032 85898 30106 81731 25347 82250 22167 61940 13431 54125 12644 43713 12644" stroked="false">
                <w10:wrap type="tight"/>
                <v:imagedata r:id="rId21" o:title="" croptop="-65f" cropleft="-42f" cropbottom="-64f" cropright="-40f"/>
                <o:lock v:ext="edit" rotation="t"/>
              </v:shape>
            </w:pict>
          </mc:Fallback>
        </mc:AlternateContent>
      </w:r>
      <w:r>
        <w:rPr>
          <w:rFonts w:ascii="Arial" w:hAnsi="Arial" w:eastAsia="SimSun" w:cs="Arial"/>
          <w:b/>
          <w:bCs/>
          <w:color w:val="000000"/>
        </w:rPr>
        <w:t xml:space="preserve">Certificat médical de non contre-indication         </w:t>
      </w:r>
      <w:r>
        <mc:AlternateContent>
          <mc:Choice Requires="wpg">
            <w:drawing>
              <wp:inline xmlns:wp="http://schemas.openxmlformats.org/drawingml/2006/wordprocessingDrawing" distT="0" distB="0" distL="0" distR="0">
                <wp:extent cx="1274750" cy="1697977"/>
                <wp:effectExtent l="0" t="0" r="0" b="0"/>
                <wp:docPr id="21" name="_x0000_i10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rotWithShape="1">
                        <a:blip r:embed="rId22"/>
                        <a:srcRect l="-115" t="-86" r="-114" b="-84"/>
                        <a:stretch/>
                      </pic:blipFill>
                      <pic:spPr bwMode="auto">
                        <a:xfrm>
                          <a:off x="0" y="0"/>
                          <a:ext cx="1274750" cy="1697977"/>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100.37pt;height:133.70pt;mso-wrap-distance-left:0.00pt;mso-wrap-distance-top:0.00pt;mso-wrap-distance-right:0.00pt;mso-wrap-distance-bottom:0.00pt;z-index:1;" stroked="false">
                <v:imagedata r:id="rId22" o:title="" croptop="-55f" cropleft="-74f" cropbottom="-54f" cropright="-74f"/>
                <o:lock v:ext="edit" rotation="t"/>
              </v:shape>
            </w:pict>
          </mc:Fallback>
        </mc:AlternateContent>
      </w:r>
      <w:r>
        <w:rPr>
          <w:rFonts w:ascii="Arial" w:hAnsi="Arial" w:eastAsia="SimSun" w:cs="Arial"/>
          <w:b/>
          <w:bCs/>
          <w:color w:val="000000"/>
          <w:sz w:val="24"/>
          <w:szCs w:val="24"/>
        </w:rPr>
      </w:r>
      <w:r>
        <w:rPr>
          <w:rFonts w:ascii="Arial" w:hAnsi="Arial" w:eastAsia="SimSun" w:cs="Arial"/>
          <w:b/>
          <w:bCs/>
          <w:color w:val="000000"/>
          <w:sz w:val="24"/>
          <w:szCs w:val="24"/>
        </w:rPr>
      </w:r>
    </w:p>
    <w:p>
      <w:pPr>
        <w:pStyle w:val="916"/>
        <w:pBdr/>
        <w:spacing w:after="280" w:before="280"/>
        <w:ind/>
        <w:jc w:val="both"/>
        <w:rPr>
          <w:rFonts w:ascii="Arial" w:hAnsi="Arial" w:eastAsia="SimSun" w:cs="Arial"/>
          <w:color w:val="000000"/>
        </w:rPr>
      </w:pPr>
      <w:r>
        <w:rPr>
          <w:rFonts w:ascii="Arial" w:hAnsi="Arial" w:eastAsia="SimSun" w:cs="Arial"/>
          <w:b/>
          <w:bCs/>
          <w:color w:val="000000"/>
          <w:sz w:val="24"/>
          <w:szCs w:val="24"/>
        </w:rPr>
        <w:br w:type="textWrapping" w:clear="all"/>
      </w:r>
      <w:r>
        <w:rPr>
          <w:rFonts w:ascii="Arial" w:hAnsi="Arial" w:eastAsia="SimSun" w:cs="Arial"/>
          <w:color w:val="000000"/>
          <w:sz w:val="24"/>
          <w:szCs w:val="24"/>
        </w:rPr>
        <w:br w:type="textWrapping" w:clear="all"/>
        <w:br w:type="textWrapping" w:clear="all"/>
      </w:r>
      <w:r>
        <w:rPr>
          <w:rFonts w:ascii="Arial" w:hAnsi="Arial" w:eastAsia="SimSun" w:cs="Arial"/>
          <w:color w:val="000000"/>
        </w:rPr>
      </w:r>
      <w:r>
        <w:rPr>
          <w:rFonts w:ascii="Arial" w:hAnsi="Arial" w:eastAsia="SimSun" w:cs="Arial"/>
          <w:color w:val="000000"/>
        </w:rPr>
      </w:r>
    </w:p>
    <w:p>
      <w:pPr>
        <w:pStyle w:val="916"/>
        <w:pBdr/>
        <w:spacing w:after="280" w:before="280"/>
        <w:ind/>
        <w:jc w:val="both"/>
        <w:rPr>
          <w:rFonts w:ascii="Arial" w:hAnsi="Arial" w:eastAsia="SimSun" w:cs="Arial"/>
          <w:color w:val="000000"/>
          <w:sz w:val="24"/>
          <w:szCs w:val="24"/>
        </w:rPr>
      </w:pPr>
      <w:r>
        <w:rPr>
          <w:rFonts w:ascii="Arial" w:hAnsi="Arial" w:eastAsia="SimSun" w:cs="Arial"/>
          <w:color w:val="000000"/>
        </w:rPr>
        <w:t xml:space="preserve">Je, soussigné, Docteur</w:t>
      </w:r>
      <w:r>
        <w:rPr>
          <w:rFonts w:ascii="Arial" w:hAnsi="Arial" w:eastAsia="SimSun" w:cs="Arial"/>
          <w:color w:val="000000"/>
          <w:sz w:val="24"/>
          <w:szCs w:val="24"/>
        </w:rPr>
      </w:r>
      <w:r>
        <w:rPr>
          <w:rFonts w:ascii="Arial" w:hAnsi="Arial" w:eastAsia="SimSun" w:cs="Arial"/>
          <w:color w:val="000000"/>
          <w:sz w:val="24"/>
          <w:szCs w:val="24"/>
        </w:rPr>
      </w:r>
    </w:p>
    <w:p>
      <w:pPr>
        <w:pStyle w:val="916"/>
        <w:pBdr/>
        <w:spacing w:after="280" w:before="280"/>
        <w:ind/>
        <w:jc w:val="both"/>
        <w:rPr>
          <w:rFonts w:ascii="Arial" w:hAnsi="Arial" w:eastAsia="SimSun" w:cs="Arial"/>
          <w:color w:val="000000"/>
          <w:sz w:val="24"/>
          <w:szCs w:val="24"/>
        </w:rPr>
      </w:pPr>
      <w:r>
        <w:rPr>
          <w:rFonts w:ascii="Arial" w:hAnsi="Arial" w:eastAsia="SimSun" w:cs="Arial"/>
          <w:color w:val="000000"/>
          <w:sz w:val="24"/>
          <w:szCs w:val="24"/>
        </w:rPr>
        <w:br w:type="textWrapping" w:clear="all"/>
        <w:t xml:space="preserve">C</w:t>
      </w:r>
      <w:r>
        <w:rPr>
          <w:rFonts w:ascii="Arial" w:hAnsi="Arial" w:eastAsia="SimSun" w:cs="Arial"/>
          <w:color w:val="000000"/>
        </w:rPr>
        <w:t xml:space="preserve">ertifie avoir examiné ce jour</w:t>
      </w:r>
      <w:r>
        <w:rPr>
          <w:rFonts w:eastAsia="SimSun"/>
          <w:color w:val="000000"/>
          <w:sz w:val="24"/>
          <w:szCs w:val="24"/>
        </w:rPr>
        <w:t xml:space="preserve"> </w:t>
      </w:r>
      <w:r>
        <w:rPr>
          <w:rFonts w:ascii="Arial" w:hAnsi="Arial" w:eastAsia="SimSun" w:cs="Arial"/>
          <w:color w:val="000000"/>
          <w:sz w:val="24"/>
          <w:szCs w:val="24"/>
        </w:rPr>
      </w:r>
      <w:r>
        <w:rPr>
          <w:rFonts w:ascii="Arial" w:hAnsi="Arial" w:eastAsia="SimSun" w:cs="Arial"/>
          <w:color w:val="000000"/>
          <w:sz w:val="24"/>
          <w:szCs w:val="24"/>
        </w:rPr>
      </w:r>
    </w:p>
    <w:p>
      <w:pPr>
        <w:pStyle w:val="916"/>
        <w:pBdr/>
        <w:spacing w:after="280" w:before="280"/>
        <w:ind/>
        <w:jc w:val="both"/>
        <w:rPr>
          <w:rFonts w:eastAsia="SimSun"/>
          <w:color w:val="000000"/>
          <w:sz w:val="24"/>
          <w:szCs w:val="24"/>
        </w:rPr>
      </w:pPr>
      <w:r>
        <w:rPr>
          <w:rFonts w:ascii="Arial" w:hAnsi="Arial" w:eastAsia="SimSun" w:cs="Arial"/>
          <w:color w:val="000000"/>
          <w:sz w:val="24"/>
          <w:szCs w:val="24"/>
        </w:rPr>
        <w:br w:type="textWrapping" w:clear="all"/>
      </w:r>
      <w:r>
        <w:rPr>
          <w:rFonts w:ascii="Arial" w:hAnsi="Arial" w:eastAsia="SimSun" w:cs="Arial"/>
          <w:color w:val="000000"/>
        </w:rPr>
        <w:t xml:space="preserve">NOM</w:t>
      </w:r>
      <w:r>
        <w:rPr>
          <w:rFonts w:eastAsia="SimSun"/>
          <w:color w:val="000000"/>
          <w:sz w:val="24"/>
          <w:szCs w:val="24"/>
        </w:rPr>
        <w:t xml:space="preserve"> </w:t>
      </w:r>
      <w:r>
        <w:rPr>
          <w:rFonts w:ascii="Arial" w:hAnsi="Arial" w:eastAsia="SimSun" w:cs="Arial"/>
          <w:color w:val="000000"/>
          <w:sz w:val="24"/>
          <w:szCs w:val="24"/>
        </w:rPr>
        <w:br w:type="textWrapping" w:clear="all"/>
        <w:br w:type="textWrapping" w:clear="all"/>
      </w:r>
      <w:r>
        <w:rPr>
          <w:rFonts w:ascii="Arial" w:hAnsi="Arial" w:eastAsia="SimSun" w:cs="Arial"/>
          <w:color w:val="000000"/>
        </w:rPr>
        <w:t xml:space="preserve">Prénom</w:t>
      </w:r>
      <w:r>
        <w:rPr>
          <w:rFonts w:eastAsia="SimSun"/>
          <w:color w:val="000000"/>
          <w:sz w:val="24"/>
          <w:szCs w:val="24"/>
        </w:rPr>
        <w:t xml:space="preserve"> </w:t>
      </w:r>
      <w:r>
        <w:rPr>
          <w:rFonts w:eastAsia="SimSun"/>
          <w:color w:val="000000"/>
          <w:sz w:val="24"/>
          <w:szCs w:val="24"/>
        </w:rPr>
      </w:r>
      <w:r>
        <w:rPr>
          <w:rFonts w:eastAsia="SimSun"/>
          <w:color w:val="000000"/>
          <w:sz w:val="24"/>
          <w:szCs w:val="24"/>
        </w:rPr>
      </w:r>
    </w:p>
    <w:p>
      <w:pPr>
        <w:pStyle w:val="916"/>
        <w:pBdr/>
        <w:spacing w:after="280" w:before="280"/>
        <w:ind/>
        <w:jc w:val="both"/>
        <w:rPr>
          <w:rFonts w:ascii="Arial" w:hAnsi="Arial" w:eastAsia="SimSun" w:cs="Arial"/>
          <w:color w:val="000000"/>
          <w:sz w:val="24"/>
          <w:szCs w:val="24"/>
        </w:rPr>
      </w:pPr>
      <w:r>
        <w:rPr>
          <w:rFonts w:eastAsia="SimSun"/>
          <w:color w:val="000000"/>
          <w:sz w:val="24"/>
          <w:szCs w:val="24"/>
        </w:rPr>
        <w:t xml:space="preserve">Né le : </w:t>
      </w:r>
      <w:r>
        <w:rPr>
          <w:rFonts w:ascii="Arial" w:hAnsi="Arial" w:eastAsia="SimSun" w:cs="Arial"/>
          <w:color w:val="000000"/>
          <w:sz w:val="24"/>
          <w:szCs w:val="24"/>
        </w:rPr>
      </w:r>
      <w:r>
        <w:rPr>
          <w:rFonts w:ascii="Arial" w:hAnsi="Arial" w:eastAsia="SimSun" w:cs="Arial"/>
          <w:color w:val="000000"/>
          <w:sz w:val="24"/>
          <w:szCs w:val="24"/>
        </w:rPr>
      </w:r>
    </w:p>
    <w:p>
      <w:pPr>
        <w:pStyle w:val="916"/>
        <w:pBdr/>
        <w:spacing w:after="280" w:before="280"/>
        <w:ind/>
        <w:jc w:val="both"/>
        <w:rPr>
          <w:rFonts w:ascii="Arial" w:hAnsi="Arial" w:eastAsia="SimSun" w:cs="Arial"/>
          <w:color w:val="000000"/>
          <w:sz w:val="24"/>
          <w:szCs w:val="24"/>
        </w:rPr>
      </w:pPr>
      <w:r>
        <w:rPr>
          <w:rFonts w:ascii="Arial" w:hAnsi="Arial" w:eastAsia="SimSun" w:cs="Arial"/>
          <w:color w:val="000000"/>
          <w:sz w:val="24"/>
          <w:szCs w:val="24"/>
        </w:rPr>
        <w:br w:type="textWrapping" w:clear="all"/>
      </w:r>
      <w:r>
        <w:rPr>
          <w:rFonts w:ascii="Arial" w:hAnsi="Arial" w:eastAsia="SimSun" w:cs="Arial"/>
          <w:color w:val="000000"/>
        </w:rPr>
        <w:t xml:space="preserve">et qu'il ne présente cliniquement aucune contre-indication à la pratique du rugby, dans le cadre du centre d’entrainement labélisé du Rugby Club Orléans.</w:t>
      </w:r>
      <w:r>
        <w:rPr>
          <w:rFonts w:ascii="Arial" w:hAnsi="Arial" w:eastAsia="SimSun" w:cs="Arial"/>
          <w:color w:val="000000"/>
          <w:sz w:val="24"/>
          <w:szCs w:val="24"/>
        </w:rPr>
      </w:r>
      <w:r>
        <w:rPr>
          <w:rFonts w:ascii="Arial" w:hAnsi="Arial" w:eastAsia="SimSun" w:cs="Arial"/>
          <w:color w:val="000000"/>
          <w:sz w:val="24"/>
          <w:szCs w:val="24"/>
        </w:rPr>
      </w:r>
    </w:p>
    <w:p>
      <w:pPr>
        <w:pStyle w:val="916"/>
        <w:pBdr/>
        <w:spacing w:after="280" w:before="280"/>
        <w:ind/>
        <w:jc w:val="both"/>
        <w:rPr>
          <w:rFonts w:ascii="Arial" w:hAnsi="Arial" w:eastAsia="SimSun" w:cs="Arial"/>
          <w:color w:val="000000"/>
          <w:sz w:val="24"/>
          <w:szCs w:val="24"/>
        </w:rPr>
      </w:pPr>
      <w:r>
        <w:rPr>
          <w:rFonts w:ascii="Arial" w:hAnsi="Arial" w:eastAsia="SimSun" w:cs="Arial"/>
          <w:color w:val="000000"/>
          <w:sz w:val="24"/>
          <w:szCs w:val="24"/>
        </w:rPr>
        <w:br w:type="textWrapping" w:clear="all"/>
        <w:br w:type="textWrapping" w:clear="all"/>
        <w:br w:type="textWrapping" w:clear="all"/>
      </w:r>
      <w:r>
        <w:rPr>
          <w:rFonts w:ascii="Arial" w:hAnsi="Arial" w:eastAsia="SimSun" w:cs="Arial"/>
          <w:color w:val="000000"/>
        </w:rPr>
        <w:t xml:space="preserve">                                                                                                                                     Date</w:t>
      </w:r>
      <w:r>
        <w:rPr>
          <w:rFonts w:eastAsia="SimSun"/>
          <w:color w:val="000000"/>
          <w:sz w:val="24"/>
          <w:szCs w:val="24"/>
        </w:rPr>
        <w:t xml:space="preserve"> </w:t>
      </w:r>
      <w:r>
        <w:rPr>
          <w:rFonts w:ascii="Arial" w:hAnsi="Arial" w:eastAsia="SimSun" w:cs="Arial"/>
          <w:color w:val="000000"/>
          <w:sz w:val="24"/>
          <w:szCs w:val="24"/>
        </w:rPr>
        <w:br w:type="textWrapping" w:clear="all"/>
        <w:br w:type="textWrapping" w:clear="all"/>
      </w:r>
      <w:r>
        <w:rPr>
          <w:rFonts w:ascii="Arial" w:hAnsi="Arial" w:eastAsia="SimSun" w:cs="Arial"/>
          <w:color w:val="000000"/>
          <w:sz w:val="24"/>
          <w:szCs w:val="24"/>
        </w:rPr>
      </w:r>
      <w:r>
        <w:rPr>
          <w:rFonts w:ascii="Arial" w:hAnsi="Arial" w:eastAsia="SimSun" w:cs="Arial"/>
          <w:color w:val="000000"/>
          <w:sz w:val="24"/>
          <w:szCs w:val="24"/>
        </w:rPr>
      </w:r>
    </w:p>
    <w:p>
      <w:pPr>
        <w:pStyle w:val="916"/>
        <w:pBdr/>
        <w:spacing w:after="280" w:before="280"/>
        <w:ind/>
        <w:jc w:val="both"/>
        <w:rPr>
          <w:rFonts w:ascii="Arial" w:hAnsi="Arial" w:eastAsia="SimSun" w:cs="Arial"/>
          <w:color w:val="000000"/>
          <w:sz w:val="24"/>
          <w:szCs w:val="24"/>
        </w:rPr>
      </w:pPr>
      <w:r>
        <w:rPr>
          <w:rFonts w:ascii="Arial" w:hAnsi="Arial" w:eastAsia="SimSun" w:cs="Arial"/>
          <w:color w:val="000000"/>
          <w:sz w:val="24"/>
          <w:szCs w:val="24"/>
        </w:rPr>
        <w:br w:type="textWrapping" w:clear="all"/>
        <w:t xml:space="preserve">                                                                                                               S</w:t>
      </w:r>
      <w:r>
        <w:rPr>
          <w:rFonts w:ascii="Arial" w:hAnsi="Arial" w:eastAsia="SimSun" w:cs="Arial"/>
          <w:color w:val="000000"/>
        </w:rPr>
        <w:t xml:space="preserve">ignature du médecin</w:t>
      </w:r>
      <w:r>
        <w:rPr>
          <w:rFonts w:eastAsia="SimSun"/>
          <w:color w:val="000000"/>
          <w:sz w:val="24"/>
          <w:szCs w:val="24"/>
        </w:rPr>
        <w:t xml:space="preserve"> </w:t>
      </w:r>
      <w:r>
        <w:rPr>
          <w:rFonts w:ascii="Arial" w:hAnsi="Arial" w:eastAsia="SimSun" w:cs="Arial"/>
          <w:color w:val="000000"/>
          <w:sz w:val="24"/>
          <w:szCs w:val="24"/>
        </w:rPr>
      </w:r>
      <w:r>
        <w:rPr>
          <w:rFonts w:ascii="Arial" w:hAnsi="Arial" w:eastAsia="SimSun" w:cs="Arial"/>
          <w:color w:val="000000"/>
          <w:sz w:val="24"/>
          <w:szCs w:val="24"/>
        </w:rPr>
      </w:r>
    </w:p>
    <w:p>
      <w:pPr>
        <w:pStyle w:val="916"/>
        <w:pBdr/>
        <w:spacing w:after="280" w:before="280"/>
        <w:ind/>
        <w:jc w:val="both"/>
        <w:rPr>
          <w:rFonts w:eastAsia="SimSun"/>
          <w:color w:val="000000"/>
          <w:sz w:val="24"/>
          <w:szCs w:val="24"/>
        </w:rPr>
      </w:pPr>
      <w:r>
        <w:rPr>
          <w:rFonts w:ascii="Arial" w:hAnsi="Arial" w:eastAsia="SimSun" w:cs="Arial"/>
          <w:color w:val="000000"/>
          <w:sz w:val="24"/>
          <w:szCs w:val="24"/>
        </w:rPr>
        <w:br w:type="textWrapping" w:clear="all"/>
        <w:br w:type="textWrapping" w:clear="all"/>
      </w:r>
      <w:r>
        <w:rPr>
          <w:rFonts w:eastAsia="SimSun"/>
          <w:color w:val="000000"/>
          <w:sz w:val="24"/>
          <w:szCs w:val="24"/>
        </w:rPr>
      </w:r>
      <w:r>
        <w:rPr>
          <w:rFonts w:eastAsia="SimSun"/>
          <w:color w:val="000000"/>
          <w:sz w:val="24"/>
          <w:szCs w:val="24"/>
        </w:rPr>
      </w:r>
    </w:p>
    <w:p>
      <w:pPr>
        <w:pStyle w:val="916"/>
        <w:pBdr/>
        <w:spacing/>
        <w:ind/>
        <w:rPr>
          <w:rFonts w:eastAsia="SimSun"/>
          <w:color w:val="000000"/>
          <w:sz w:val="24"/>
          <w:szCs w:val="24"/>
        </w:rPr>
      </w:pPr>
      <w:r>
        <w:rPr>
          <w:rFonts w:eastAsia="SimSun"/>
          <w:color w:val="000000"/>
          <w:sz w:val="24"/>
          <w:szCs w:val="24"/>
        </w:rPr>
      </w:r>
      <w:r>
        <w:rPr>
          <w:rFonts w:eastAsia="SimSun"/>
          <w:color w:val="000000"/>
          <w:sz w:val="24"/>
          <w:szCs w:val="24"/>
        </w:rPr>
      </w:r>
      <w:r>
        <w:rPr>
          <w:rFonts w:eastAsia="SimSun"/>
          <w:color w:val="000000"/>
          <w:sz w:val="24"/>
          <w:szCs w:val="24"/>
        </w:rPr>
      </w:r>
    </w:p>
    <w:p>
      <w:pPr>
        <w:pStyle w:val="916"/>
        <w:pBdr/>
        <w:spacing/>
        <w:ind/>
        <w:rPr>
          <w:rFonts w:eastAsia="SimSun"/>
          <w:color w:val="000000"/>
          <w:sz w:val="24"/>
          <w:szCs w:val="24"/>
        </w:rPr>
      </w:pPr>
      <w:r>
        <w:rPr>
          <w:rFonts w:eastAsia="SimSun"/>
          <w:color w:val="000000"/>
          <w:sz w:val="24"/>
          <w:szCs w:val="24"/>
        </w:rPr>
      </w:r>
      <w:r>
        <w:rPr>
          <w:rFonts w:eastAsia="SimSun"/>
          <w:color w:val="000000"/>
          <w:sz w:val="24"/>
          <w:szCs w:val="24"/>
        </w:rPr>
      </w:r>
      <w:r>
        <w:rPr>
          <w:rFonts w:eastAsia="SimSun"/>
          <w:color w:val="000000"/>
          <w:sz w:val="24"/>
          <w:szCs w:val="24"/>
        </w:rPr>
      </w:r>
    </w:p>
    <w:p>
      <w:pPr>
        <w:pStyle w:val="916"/>
        <w:pBdr/>
        <w:spacing/>
        <w:ind/>
        <w:rPr>
          <w:rFonts w:eastAsia="SimSun"/>
          <w:color w:val="000000"/>
          <w:sz w:val="24"/>
          <w:szCs w:val="24"/>
        </w:rPr>
      </w:pPr>
      <w:r>
        <w:rPr>
          <w:rFonts w:eastAsia="SimSun"/>
          <w:color w:val="000000"/>
          <w:sz w:val="24"/>
          <w:szCs w:val="24"/>
        </w:rPr>
      </w:r>
      <w:r>
        <w:rPr>
          <w:rFonts w:eastAsia="SimSun"/>
          <w:color w:val="000000"/>
          <w:sz w:val="24"/>
          <w:szCs w:val="24"/>
        </w:rPr>
      </w:r>
      <w:r>
        <w:rPr>
          <w:rFonts w:eastAsia="SimSun"/>
          <w:color w:val="000000"/>
          <w:sz w:val="24"/>
          <w:szCs w:val="24"/>
        </w:rPr>
      </w:r>
    </w:p>
    <w:p>
      <w:pPr>
        <w:pStyle w:val="916"/>
        <w:pBdr/>
        <w:spacing/>
        <w:ind/>
        <w:rPr>
          <w:rFonts w:eastAsia="SimSun"/>
          <w:color w:val="000000"/>
          <w:sz w:val="24"/>
          <w:szCs w:val="24"/>
        </w:rPr>
      </w:pPr>
      <w:r>
        <w:rPr>
          <w:rFonts w:eastAsia="SimSun"/>
          <w:color w:val="000000"/>
          <w:sz w:val="24"/>
          <w:szCs w:val="24"/>
        </w:rPr>
      </w:r>
      <w:r>
        <w:rPr>
          <w:rFonts w:eastAsia="SimSun"/>
          <w:color w:val="000000"/>
          <w:sz w:val="24"/>
          <w:szCs w:val="24"/>
        </w:rPr>
      </w:r>
      <w:r>
        <w:rPr>
          <w:rFonts w:eastAsia="SimSun"/>
          <w:color w:val="000000"/>
          <w:sz w:val="24"/>
          <w:szCs w:val="24"/>
        </w:rPr>
      </w:r>
    </w:p>
    <w:p>
      <w:pPr>
        <w:pStyle w:val="916"/>
        <w:pBdr/>
        <w:spacing/>
        <w:ind/>
        <w:rPr>
          <w:rFonts w:eastAsia="SimSun"/>
          <w:color w:val="000000"/>
          <w:sz w:val="24"/>
          <w:szCs w:val="24"/>
        </w:rPr>
      </w:pPr>
      <w:r>
        <w:rPr>
          <w:rFonts w:eastAsia="SimSun"/>
          <w:color w:val="000000"/>
          <w:sz w:val="24"/>
          <w:szCs w:val="24"/>
        </w:rPr>
      </w:r>
      <w:r>
        <w:rPr>
          <w:rFonts w:eastAsia="SimSun"/>
          <w:color w:val="000000"/>
          <w:sz w:val="24"/>
          <w:szCs w:val="24"/>
        </w:rPr>
      </w:r>
      <w:r>
        <w:rPr>
          <w:rFonts w:eastAsia="SimSun"/>
          <w:color w:val="000000"/>
          <w:sz w:val="24"/>
          <w:szCs w:val="24"/>
        </w:rPr>
      </w:r>
    </w:p>
    <w:p>
      <w:pPr>
        <w:pStyle w:val="916"/>
        <w:pBdr/>
        <w:spacing/>
        <w:ind/>
        <w:rPr>
          <w:rFonts w:eastAsia="SimSun"/>
          <w:sz w:val="24"/>
          <w:szCs w:val="24"/>
        </w:rPr>
      </w:pPr>
      <w:r>
        <w:rPr>
          <w:rFonts w:eastAsia="SimSun"/>
          <w:sz w:val="24"/>
          <w:szCs w:val="24"/>
        </w:rPr>
      </w:r>
      <w:r>
        <w:rPr>
          <w:rFonts w:eastAsia="SimSun"/>
          <w:sz w:val="24"/>
          <w:szCs w:val="24"/>
        </w:rPr>
      </w:r>
      <w:r>
        <w:rPr>
          <w:rFonts w:eastAsia="SimSun"/>
          <w:sz w:val="24"/>
          <w:szCs w:val="24"/>
        </w:rPr>
      </w:r>
    </w:p>
    <w:p>
      <w:pPr>
        <w:pStyle w:val="916"/>
        <w:pBdr/>
        <w:tabs>
          <w:tab w:val="left" w:leader="none" w:pos="3510"/>
        </w:tabs>
        <w:spacing/>
        <w:ind/>
        <w:rPr/>
      </w:pPr>
      <w:r>
        <w:rPr>
          <w:rFonts w:eastAsia="SimSun"/>
          <w:sz w:val="24"/>
          <w:szCs w:val="24"/>
        </w:rPr>
        <w:tab/>
      </w:r>
      <w:r/>
    </w:p>
    <w:sectPr>
      <w:headerReference w:type="default" r:id="rId9"/>
      <w:headerReference w:type="first" r:id="rId10"/>
      <w:footnotePr/>
      <w:endnotePr/>
      <w:type w:val="nextPage"/>
      <w:pgSz w:h="16838" w:orient="portrait" w:w="11906"/>
      <w:pgMar w:top="776" w:right="720" w:bottom="720" w:left="72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Verdana">
    <w:panose1 w:val="020B0604030504040204"/>
  </w:font>
  <w:font w:name="Calibri">
    <w:panose1 w:val="020F0502020204030204"/>
  </w:font>
  <w:font w:name="Liberation Serif">
    <w:panose1 w:val="02020603050405020304"/>
  </w:font>
  <w:font w:name="Tahoma">
    <w:panose1 w:val="020B0604030504040204"/>
  </w:font>
  <w:font w:name="Comic Sans MS">
    <w:panose1 w:val="030F0702030302020204"/>
  </w:font>
  <w:font w:name="Symbol">
    <w:panose1 w:val="05050102010706020507"/>
  </w:font>
  <w:font w:name="Wingdings">
    <w:panose1 w:val="05000000000000000000"/>
  </w:font>
  <w:font w:name="Liberation Sans">
    <w:panose1 w:val="020B0604020202020204"/>
  </w:font>
  <w:font w:name="Lucida Sans">
    <w:panose1 w:val="020B0602030504020204"/>
  </w:font>
  <w:font w:name="Courier New">
    <w:panose1 w:val="02070309020205020404"/>
  </w:font>
  <w:font w:name="Alaska">
    <w:panose1 w:val="05040102010807070707"/>
  </w:font>
  <w:font w:name="Wingdings 2">
    <w:panose1 w:val="05020102010507070707"/>
  </w:font>
  <w:font w:name="Times New Roman">
    <w:panose1 w:val="02020603050405020304"/>
  </w:font>
  <w:font w:name="Microsoft YaHei">
    <w:panose1 w:val="020B0503020204020204"/>
  </w:font>
  <w:font w:name="NSimSun">
    <w:panose1 w:val="02010609030101010101"/>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pBdr/>
      <w:tabs>
        <w:tab w:val="clear" w:leader="none" w:pos="4536"/>
        <w:tab w:val="left" w:leader="none" w:pos="8320"/>
        <w:tab w:val="clear" w:leader="none" w:pos="9072"/>
      </w:tabs>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bullet"/>
      <w:pPr>
        <w:pBdr/>
        <w:tabs>
          <w:tab w:val="num" w:leader="none" w:pos="0"/>
        </w:tabs>
        <w:spacing/>
        <w:ind w:hanging="360" w:left="720"/>
      </w:pPr>
      <w:rPr>
        <w:rFonts w:ascii="Times New Roman" w:hAnsi="Times New Roman" w:cs="Times New Roman"/>
        <w:b w:val="0"/>
        <w:sz w:val="20"/>
      </w:rPr>
      <w:start w:val="3"/>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0000002"/>
    <w:lvl w:ilvl="0">
      <w:isLgl w:val="false"/>
      <w:lvlJc w:val="left"/>
      <w:lvlText w:val="-"/>
      <w:numFmt w:val="bullet"/>
      <w:pPr>
        <w:pBdr/>
        <w:tabs>
          <w:tab w:val="num" w:leader="none" w:pos="720"/>
        </w:tabs>
        <w:spacing/>
        <w:ind w:hanging="360" w:left="720"/>
      </w:pPr>
      <w:rPr>
        <w:rFonts w:ascii="Alaska" w:hAnsi="Alaska"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decimal"/>
      <w:pPr>
        <w:pBdr/>
        <w:tabs>
          <w:tab w:val="num" w:leader="none" w:pos="0"/>
        </w:tabs>
        <w:spacing/>
        <w:ind w:firstLine="0" w:left="0"/>
      </w:pPr>
      <w:rPr/>
      <w:start w:val="1"/>
      <w:suff w:val="nothing"/>
    </w:lvl>
    <w:lvl w:ilvl="1">
      <w:isLgl w:val="false"/>
      <w:lvlJc w:val="left"/>
      <w:lvlText w:val=""/>
      <w:numFmt w:val="decimal"/>
      <w:pPr>
        <w:pBdr/>
        <w:tabs>
          <w:tab w:val="num" w:leader="none" w:pos="0"/>
        </w:tabs>
        <w:spacing/>
        <w:ind w:firstLine="0" w:left="0"/>
      </w:pPr>
      <w:rPr/>
      <w:start w:val="1"/>
      <w:suff w:val="nothing"/>
    </w:lvl>
    <w:lvl w:ilvl="2">
      <w:isLgl w:val="false"/>
      <w:lvlJc w:val="left"/>
      <w:lvlText w:val=""/>
      <w:numFmt w:val="decimal"/>
      <w:pPr>
        <w:pBdr/>
        <w:tabs>
          <w:tab w:val="num" w:leader="none" w:pos="0"/>
        </w:tabs>
        <w:spacing/>
        <w:ind w:firstLine="0" w:left="0"/>
      </w:pPr>
      <w:rPr/>
      <w:start w:val="1"/>
      <w:suff w:val="nothing"/>
    </w:lvl>
    <w:lvl w:ilvl="3">
      <w:isLgl w:val="false"/>
      <w:lvlJc w:val="left"/>
      <w:lvlText w:val=""/>
      <w:numFmt w:val="decimal"/>
      <w:pPr>
        <w:pBdr/>
        <w:tabs>
          <w:tab w:val="num" w:leader="none" w:pos="0"/>
        </w:tabs>
        <w:spacing/>
        <w:ind w:firstLine="0" w:left="0"/>
      </w:pPr>
      <w:rPr/>
      <w:start w:val="1"/>
      <w:suff w:val="nothing"/>
    </w:lvl>
    <w:lvl w:ilvl="4">
      <w:isLgl w:val="false"/>
      <w:lvlJc w:val="left"/>
      <w:lvlText w:val=""/>
      <w:numFmt w:val="decimal"/>
      <w:pPr>
        <w:pBdr/>
        <w:tabs>
          <w:tab w:val="num" w:leader="none" w:pos="0"/>
        </w:tabs>
        <w:spacing/>
        <w:ind w:firstLine="0" w:left="0"/>
      </w:pPr>
      <w:rPr/>
      <w:start w:val="1"/>
      <w:suff w:val="nothing"/>
    </w:lvl>
    <w:lvl w:ilvl="5">
      <w:isLgl w:val="false"/>
      <w:lvlJc w:val="left"/>
      <w:lvlText w:val=""/>
      <w:numFmt w:val="decimal"/>
      <w:pPr>
        <w:pBdr/>
        <w:tabs>
          <w:tab w:val="num" w:leader="none" w:pos="0"/>
        </w:tabs>
        <w:spacing/>
        <w:ind w:firstLine="0" w:left="0"/>
      </w:pPr>
      <w:rPr/>
      <w:start w:val="1"/>
      <w:suff w:val="nothing"/>
    </w:lvl>
    <w:lvl w:ilvl="6">
      <w:isLgl w:val="false"/>
      <w:lvlJc w:val="left"/>
      <w:lvlText w:val=""/>
      <w:numFmt w:val="decimal"/>
      <w:pPr>
        <w:pBdr/>
        <w:tabs>
          <w:tab w:val="num" w:leader="none" w:pos="0"/>
        </w:tabs>
        <w:spacing/>
        <w:ind w:firstLine="0" w:left="0"/>
      </w:pPr>
      <w:rPr/>
      <w:start w:val="1"/>
      <w:suff w:val="nothing"/>
    </w:lvl>
    <w:lvl w:ilvl="7">
      <w:isLgl w:val="false"/>
      <w:lvlJc w:val="left"/>
      <w:lvlText w:val=""/>
      <w:numFmt w:val="decimal"/>
      <w:pPr>
        <w:pBdr/>
        <w:tabs>
          <w:tab w:val="num" w:leader="none" w:pos="0"/>
        </w:tabs>
        <w:spacing/>
        <w:ind w:firstLine="0" w:left="0"/>
      </w:pPr>
      <w:rPr/>
      <w:start w:val="1"/>
      <w:suff w:val="nothing"/>
    </w:lvl>
    <w:lvl w:ilvl="8">
      <w:isLgl w:val="false"/>
      <w:lvlJc w:val="left"/>
      <w:lvlText w:val=""/>
      <w:numFmt w:val="decimal"/>
      <w:pPr>
        <w:pBdr/>
        <w:tabs>
          <w:tab w:val="num" w:leader="none" w:pos="0"/>
        </w:tabs>
        <w:spacing/>
        <w:ind w:firstLine="0" w:left="0"/>
      </w:pPr>
      <w:rPr/>
      <w:start w:val="1"/>
      <w:suff w:val="nothing"/>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Table Grid"/>
    <w:basedOn w:val="72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7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7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7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7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7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7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7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7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7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7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7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7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7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7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7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7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7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7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7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7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7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7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7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7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7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7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7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7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7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7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7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7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7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7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7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7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7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7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7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7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7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7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7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7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7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7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8">
    <w:name w:val="List Table 7 Colorful - Accent 2"/>
    <w:basedOn w:val="7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29">
    <w:name w:val="List Table 7 Colorful - Accent 3"/>
    <w:basedOn w:val="7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30">
    <w:name w:val="List Table 7 Colorful - Accent 4"/>
    <w:basedOn w:val="7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31">
    <w:name w:val="List Table 7 Colorful - Accent 5"/>
    <w:basedOn w:val="7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32">
    <w:name w:val="List Table 7 Colorful - Accent 6"/>
    <w:basedOn w:val="7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33">
    <w:name w:val="Lined - Accent"/>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7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7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7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7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7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7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7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7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4">
    <w:name w:val="Heading 1"/>
    <w:basedOn w:val="916"/>
    <w:next w:val="916"/>
    <w:link w:val="86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5">
    <w:name w:val="Heading 2"/>
    <w:basedOn w:val="916"/>
    <w:next w:val="916"/>
    <w:link w:val="86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6">
    <w:name w:val="Heading 3"/>
    <w:basedOn w:val="916"/>
    <w:next w:val="916"/>
    <w:link w:val="86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7">
    <w:name w:val="Heading 4"/>
    <w:basedOn w:val="916"/>
    <w:next w:val="916"/>
    <w:link w:val="86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8">
    <w:name w:val="Heading 5"/>
    <w:basedOn w:val="916"/>
    <w:next w:val="916"/>
    <w:link w:val="86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9">
    <w:name w:val="Heading 6"/>
    <w:basedOn w:val="916"/>
    <w:next w:val="916"/>
    <w:link w:val="87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0">
    <w:name w:val="Heading 7"/>
    <w:basedOn w:val="916"/>
    <w:next w:val="916"/>
    <w:link w:val="87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1">
    <w:name w:val="Heading 8"/>
    <w:basedOn w:val="916"/>
    <w:next w:val="916"/>
    <w:link w:val="87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2">
    <w:name w:val="Heading 9"/>
    <w:basedOn w:val="916"/>
    <w:next w:val="916"/>
    <w:link w:val="87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3" w:default="1">
    <w:name w:val="Default Paragraph Font"/>
    <w:uiPriority w:val="1"/>
    <w:semiHidden/>
    <w:unhideWhenUsed/>
    <w:pPr>
      <w:pBdr/>
      <w:spacing/>
      <w:ind/>
    </w:pPr>
  </w:style>
  <w:style w:type="numbering" w:styleId="864" w:default="1">
    <w:name w:val="No List"/>
    <w:uiPriority w:val="99"/>
    <w:semiHidden/>
    <w:unhideWhenUsed/>
    <w:pPr>
      <w:pBdr/>
      <w:spacing/>
      <w:ind/>
    </w:pPr>
  </w:style>
  <w:style w:type="character" w:styleId="865">
    <w:name w:val="Heading 1 Char"/>
    <w:basedOn w:val="863"/>
    <w:link w:val="854"/>
    <w:uiPriority w:val="9"/>
    <w:pPr>
      <w:pBdr/>
      <w:spacing/>
      <w:ind/>
    </w:pPr>
    <w:rPr>
      <w:rFonts w:ascii="Arial" w:hAnsi="Arial" w:eastAsia="Arial" w:cs="Arial"/>
      <w:color w:val="0f4761" w:themeColor="accent1" w:themeShade="BF"/>
      <w:sz w:val="40"/>
      <w:szCs w:val="40"/>
    </w:rPr>
  </w:style>
  <w:style w:type="character" w:styleId="866">
    <w:name w:val="Heading 2 Char"/>
    <w:basedOn w:val="863"/>
    <w:link w:val="855"/>
    <w:uiPriority w:val="9"/>
    <w:pPr>
      <w:pBdr/>
      <w:spacing/>
      <w:ind/>
    </w:pPr>
    <w:rPr>
      <w:rFonts w:ascii="Arial" w:hAnsi="Arial" w:eastAsia="Arial" w:cs="Arial"/>
      <w:color w:val="0f4761" w:themeColor="accent1" w:themeShade="BF"/>
      <w:sz w:val="32"/>
      <w:szCs w:val="32"/>
    </w:rPr>
  </w:style>
  <w:style w:type="character" w:styleId="867">
    <w:name w:val="Heading 3 Char"/>
    <w:basedOn w:val="863"/>
    <w:link w:val="856"/>
    <w:uiPriority w:val="9"/>
    <w:pPr>
      <w:pBdr/>
      <w:spacing/>
      <w:ind/>
    </w:pPr>
    <w:rPr>
      <w:rFonts w:ascii="Arial" w:hAnsi="Arial" w:eastAsia="Arial" w:cs="Arial"/>
      <w:color w:val="0f4761" w:themeColor="accent1" w:themeShade="BF"/>
      <w:sz w:val="28"/>
      <w:szCs w:val="28"/>
    </w:rPr>
  </w:style>
  <w:style w:type="character" w:styleId="868">
    <w:name w:val="Heading 4 Char"/>
    <w:basedOn w:val="863"/>
    <w:link w:val="857"/>
    <w:uiPriority w:val="9"/>
    <w:pPr>
      <w:pBdr/>
      <w:spacing/>
      <w:ind/>
    </w:pPr>
    <w:rPr>
      <w:rFonts w:ascii="Arial" w:hAnsi="Arial" w:eastAsia="Arial" w:cs="Arial"/>
      <w:i/>
      <w:iCs/>
      <w:color w:val="0f4761" w:themeColor="accent1" w:themeShade="BF"/>
    </w:rPr>
  </w:style>
  <w:style w:type="character" w:styleId="869">
    <w:name w:val="Heading 5 Char"/>
    <w:basedOn w:val="863"/>
    <w:link w:val="858"/>
    <w:uiPriority w:val="9"/>
    <w:pPr>
      <w:pBdr/>
      <w:spacing/>
      <w:ind/>
    </w:pPr>
    <w:rPr>
      <w:rFonts w:ascii="Arial" w:hAnsi="Arial" w:eastAsia="Arial" w:cs="Arial"/>
      <w:color w:val="0f4761" w:themeColor="accent1" w:themeShade="BF"/>
    </w:rPr>
  </w:style>
  <w:style w:type="character" w:styleId="870">
    <w:name w:val="Heading 6 Char"/>
    <w:basedOn w:val="863"/>
    <w:link w:val="859"/>
    <w:uiPriority w:val="9"/>
    <w:pPr>
      <w:pBdr/>
      <w:spacing/>
      <w:ind/>
    </w:pPr>
    <w:rPr>
      <w:rFonts w:ascii="Arial" w:hAnsi="Arial" w:eastAsia="Arial" w:cs="Arial"/>
      <w:i/>
      <w:iCs/>
      <w:color w:val="595959" w:themeColor="text1" w:themeTint="A6"/>
    </w:rPr>
  </w:style>
  <w:style w:type="character" w:styleId="871">
    <w:name w:val="Heading 7 Char"/>
    <w:basedOn w:val="863"/>
    <w:link w:val="860"/>
    <w:uiPriority w:val="9"/>
    <w:pPr>
      <w:pBdr/>
      <w:spacing/>
      <w:ind/>
    </w:pPr>
    <w:rPr>
      <w:rFonts w:ascii="Arial" w:hAnsi="Arial" w:eastAsia="Arial" w:cs="Arial"/>
      <w:color w:val="595959" w:themeColor="text1" w:themeTint="A6"/>
    </w:rPr>
  </w:style>
  <w:style w:type="character" w:styleId="872">
    <w:name w:val="Heading 8 Char"/>
    <w:basedOn w:val="863"/>
    <w:link w:val="861"/>
    <w:uiPriority w:val="9"/>
    <w:pPr>
      <w:pBdr/>
      <w:spacing/>
      <w:ind/>
    </w:pPr>
    <w:rPr>
      <w:rFonts w:ascii="Arial" w:hAnsi="Arial" w:eastAsia="Arial" w:cs="Arial"/>
      <w:i/>
      <w:iCs/>
      <w:color w:val="272727" w:themeColor="text1" w:themeTint="D8"/>
    </w:rPr>
  </w:style>
  <w:style w:type="character" w:styleId="873">
    <w:name w:val="Heading 9 Char"/>
    <w:basedOn w:val="863"/>
    <w:link w:val="862"/>
    <w:uiPriority w:val="9"/>
    <w:pPr>
      <w:pBdr/>
      <w:spacing/>
      <w:ind/>
    </w:pPr>
    <w:rPr>
      <w:rFonts w:ascii="Arial" w:hAnsi="Arial" w:eastAsia="Arial" w:cs="Arial"/>
      <w:i/>
      <w:iCs/>
      <w:color w:val="272727" w:themeColor="text1" w:themeTint="D8"/>
    </w:rPr>
  </w:style>
  <w:style w:type="paragraph" w:styleId="874">
    <w:name w:val="Title"/>
    <w:basedOn w:val="916"/>
    <w:next w:val="916"/>
    <w:link w:val="875"/>
    <w:uiPriority w:val="10"/>
    <w:qFormat/>
    <w:pPr>
      <w:pBdr/>
      <w:spacing w:after="80" w:line="240" w:lineRule="auto"/>
      <w:ind/>
      <w:contextualSpacing w:val="true"/>
    </w:pPr>
    <w:rPr>
      <w:rFonts w:ascii="Arial" w:hAnsi="Arial" w:eastAsia="Arial" w:cs="Arial"/>
      <w:spacing w:val="-10"/>
      <w:sz w:val="56"/>
      <w:szCs w:val="56"/>
    </w:rPr>
  </w:style>
  <w:style w:type="character" w:styleId="875">
    <w:name w:val="Title Char"/>
    <w:basedOn w:val="863"/>
    <w:link w:val="874"/>
    <w:uiPriority w:val="10"/>
    <w:pPr>
      <w:pBdr/>
      <w:spacing/>
      <w:ind/>
    </w:pPr>
    <w:rPr>
      <w:rFonts w:ascii="Arial" w:hAnsi="Arial" w:eastAsia="Arial" w:cs="Arial"/>
      <w:spacing w:val="-10"/>
      <w:sz w:val="56"/>
      <w:szCs w:val="56"/>
    </w:rPr>
  </w:style>
  <w:style w:type="paragraph" w:styleId="876">
    <w:name w:val="Subtitle"/>
    <w:basedOn w:val="916"/>
    <w:next w:val="916"/>
    <w:link w:val="877"/>
    <w:uiPriority w:val="11"/>
    <w:qFormat/>
    <w:pPr>
      <w:numPr>
        <w:ilvl w:val="1"/>
      </w:numPr>
      <w:pBdr/>
      <w:spacing/>
      <w:ind/>
    </w:pPr>
    <w:rPr>
      <w:color w:val="595959" w:themeColor="text1" w:themeTint="A6"/>
      <w:spacing w:val="15"/>
      <w:sz w:val="28"/>
      <w:szCs w:val="28"/>
    </w:rPr>
  </w:style>
  <w:style w:type="character" w:styleId="877">
    <w:name w:val="Subtitle Char"/>
    <w:basedOn w:val="863"/>
    <w:link w:val="876"/>
    <w:uiPriority w:val="11"/>
    <w:pPr>
      <w:pBdr/>
      <w:spacing/>
      <w:ind/>
    </w:pPr>
    <w:rPr>
      <w:color w:val="595959" w:themeColor="text1" w:themeTint="A6"/>
      <w:spacing w:val="15"/>
      <w:sz w:val="28"/>
      <w:szCs w:val="28"/>
    </w:rPr>
  </w:style>
  <w:style w:type="paragraph" w:styleId="878">
    <w:name w:val="Quote"/>
    <w:basedOn w:val="916"/>
    <w:next w:val="916"/>
    <w:link w:val="879"/>
    <w:uiPriority w:val="29"/>
    <w:qFormat/>
    <w:pPr>
      <w:pBdr/>
      <w:spacing w:before="160"/>
      <w:ind/>
      <w:jc w:val="center"/>
    </w:pPr>
    <w:rPr>
      <w:i/>
      <w:iCs/>
      <w:color w:val="404040" w:themeColor="text1" w:themeTint="BF"/>
    </w:rPr>
  </w:style>
  <w:style w:type="character" w:styleId="879">
    <w:name w:val="Quote Char"/>
    <w:basedOn w:val="863"/>
    <w:link w:val="878"/>
    <w:uiPriority w:val="29"/>
    <w:pPr>
      <w:pBdr/>
      <w:spacing/>
      <w:ind/>
    </w:pPr>
    <w:rPr>
      <w:i/>
      <w:iCs/>
      <w:color w:val="404040" w:themeColor="text1" w:themeTint="BF"/>
    </w:rPr>
  </w:style>
  <w:style w:type="paragraph" w:styleId="880">
    <w:name w:val="List Paragraph"/>
    <w:basedOn w:val="916"/>
    <w:uiPriority w:val="34"/>
    <w:qFormat/>
    <w:pPr>
      <w:pBdr/>
      <w:spacing/>
      <w:ind w:left="720"/>
      <w:contextualSpacing w:val="true"/>
    </w:pPr>
  </w:style>
  <w:style w:type="character" w:styleId="881">
    <w:name w:val="Intense Emphasis"/>
    <w:basedOn w:val="863"/>
    <w:uiPriority w:val="21"/>
    <w:qFormat/>
    <w:pPr>
      <w:pBdr/>
      <w:spacing/>
      <w:ind/>
    </w:pPr>
    <w:rPr>
      <w:i/>
      <w:iCs/>
      <w:color w:val="0f4761" w:themeColor="accent1" w:themeShade="BF"/>
    </w:rPr>
  </w:style>
  <w:style w:type="paragraph" w:styleId="882">
    <w:name w:val="Intense Quote"/>
    <w:basedOn w:val="916"/>
    <w:next w:val="916"/>
    <w:link w:val="88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3">
    <w:name w:val="Intense Quote Char"/>
    <w:basedOn w:val="863"/>
    <w:link w:val="882"/>
    <w:uiPriority w:val="30"/>
    <w:pPr>
      <w:pBdr/>
      <w:spacing/>
      <w:ind/>
    </w:pPr>
    <w:rPr>
      <w:i/>
      <w:iCs/>
      <w:color w:val="0f4761" w:themeColor="accent1" w:themeShade="BF"/>
    </w:rPr>
  </w:style>
  <w:style w:type="character" w:styleId="884">
    <w:name w:val="Intense Reference"/>
    <w:basedOn w:val="863"/>
    <w:uiPriority w:val="32"/>
    <w:qFormat/>
    <w:pPr>
      <w:pBdr/>
      <w:spacing/>
      <w:ind/>
    </w:pPr>
    <w:rPr>
      <w:b/>
      <w:bCs/>
      <w:smallCaps/>
      <w:color w:val="0f4761" w:themeColor="accent1" w:themeShade="BF"/>
      <w:spacing w:val="5"/>
    </w:rPr>
  </w:style>
  <w:style w:type="paragraph" w:styleId="885">
    <w:name w:val="No Spacing"/>
    <w:basedOn w:val="916"/>
    <w:uiPriority w:val="1"/>
    <w:qFormat/>
    <w:pPr>
      <w:pBdr/>
      <w:spacing w:after="0" w:line="240" w:lineRule="auto"/>
      <w:ind/>
    </w:pPr>
  </w:style>
  <w:style w:type="character" w:styleId="886">
    <w:name w:val="Subtle Emphasis"/>
    <w:basedOn w:val="863"/>
    <w:uiPriority w:val="19"/>
    <w:qFormat/>
    <w:pPr>
      <w:pBdr/>
      <w:spacing/>
      <w:ind/>
    </w:pPr>
    <w:rPr>
      <w:i/>
      <w:iCs/>
      <w:color w:val="404040" w:themeColor="text1" w:themeTint="BF"/>
    </w:rPr>
  </w:style>
  <w:style w:type="character" w:styleId="887">
    <w:name w:val="Emphasis"/>
    <w:basedOn w:val="863"/>
    <w:uiPriority w:val="20"/>
    <w:qFormat/>
    <w:pPr>
      <w:pBdr/>
      <w:spacing/>
      <w:ind/>
    </w:pPr>
    <w:rPr>
      <w:i/>
      <w:iCs/>
    </w:rPr>
  </w:style>
  <w:style w:type="character" w:styleId="888">
    <w:name w:val="Strong"/>
    <w:basedOn w:val="863"/>
    <w:uiPriority w:val="22"/>
    <w:qFormat/>
    <w:pPr>
      <w:pBdr/>
      <w:spacing/>
      <w:ind/>
    </w:pPr>
    <w:rPr>
      <w:b/>
      <w:bCs/>
    </w:rPr>
  </w:style>
  <w:style w:type="character" w:styleId="889">
    <w:name w:val="Subtle Reference"/>
    <w:basedOn w:val="863"/>
    <w:uiPriority w:val="31"/>
    <w:qFormat/>
    <w:pPr>
      <w:pBdr/>
      <w:spacing/>
      <w:ind/>
    </w:pPr>
    <w:rPr>
      <w:smallCaps/>
      <w:color w:val="5a5a5a" w:themeColor="text1" w:themeTint="A5"/>
    </w:rPr>
  </w:style>
  <w:style w:type="character" w:styleId="890">
    <w:name w:val="Book Title"/>
    <w:basedOn w:val="863"/>
    <w:uiPriority w:val="33"/>
    <w:qFormat/>
    <w:pPr>
      <w:pBdr/>
      <w:spacing/>
      <w:ind/>
    </w:pPr>
    <w:rPr>
      <w:b/>
      <w:bCs/>
      <w:i/>
      <w:iCs/>
      <w:spacing w:val="5"/>
    </w:rPr>
  </w:style>
  <w:style w:type="paragraph" w:styleId="891">
    <w:name w:val="Header"/>
    <w:basedOn w:val="916"/>
    <w:link w:val="892"/>
    <w:uiPriority w:val="99"/>
    <w:unhideWhenUsed/>
    <w:pPr>
      <w:pBdr/>
      <w:tabs>
        <w:tab w:val="center" w:leader="none" w:pos="4844"/>
        <w:tab w:val="right" w:leader="none" w:pos="9689"/>
      </w:tabs>
      <w:spacing w:after="0" w:line="240" w:lineRule="auto"/>
      <w:ind/>
    </w:pPr>
  </w:style>
  <w:style w:type="character" w:styleId="892">
    <w:name w:val="Header Char"/>
    <w:basedOn w:val="863"/>
    <w:link w:val="891"/>
    <w:uiPriority w:val="99"/>
    <w:pPr>
      <w:pBdr/>
      <w:spacing/>
      <w:ind/>
    </w:pPr>
  </w:style>
  <w:style w:type="paragraph" w:styleId="893">
    <w:name w:val="Footer"/>
    <w:basedOn w:val="916"/>
    <w:link w:val="894"/>
    <w:uiPriority w:val="99"/>
    <w:unhideWhenUsed/>
    <w:pPr>
      <w:pBdr/>
      <w:tabs>
        <w:tab w:val="center" w:leader="none" w:pos="4844"/>
        <w:tab w:val="right" w:leader="none" w:pos="9689"/>
      </w:tabs>
      <w:spacing w:after="0" w:line="240" w:lineRule="auto"/>
      <w:ind/>
    </w:pPr>
  </w:style>
  <w:style w:type="character" w:styleId="894">
    <w:name w:val="Footer Char"/>
    <w:basedOn w:val="863"/>
    <w:link w:val="893"/>
    <w:uiPriority w:val="99"/>
    <w:pPr>
      <w:pBdr/>
      <w:spacing/>
      <w:ind/>
    </w:pPr>
  </w:style>
  <w:style w:type="paragraph" w:styleId="895">
    <w:name w:val="Caption"/>
    <w:basedOn w:val="916"/>
    <w:next w:val="916"/>
    <w:uiPriority w:val="35"/>
    <w:unhideWhenUsed/>
    <w:qFormat/>
    <w:pPr>
      <w:pBdr/>
      <w:spacing w:after="200" w:line="240" w:lineRule="auto"/>
      <w:ind/>
    </w:pPr>
    <w:rPr>
      <w:i/>
      <w:iCs/>
      <w:color w:val="0e2841" w:themeColor="text2"/>
      <w:sz w:val="18"/>
      <w:szCs w:val="18"/>
    </w:rPr>
  </w:style>
  <w:style w:type="paragraph" w:styleId="896">
    <w:name w:val="footnote text"/>
    <w:basedOn w:val="916"/>
    <w:link w:val="897"/>
    <w:uiPriority w:val="99"/>
    <w:semiHidden/>
    <w:unhideWhenUsed/>
    <w:pPr>
      <w:pBdr/>
      <w:spacing w:after="0" w:line="240" w:lineRule="auto"/>
      <w:ind/>
    </w:pPr>
    <w:rPr>
      <w:sz w:val="20"/>
      <w:szCs w:val="20"/>
    </w:rPr>
  </w:style>
  <w:style w:type="character" w:styleId="897">
    <w:name w:val="Footnote Text Char"/>
    <w:basedOn w:val="863"/>
    <w:link w:val="896"/>
    <w:uiPriority w:val="99"/>
    <w:semiHidden/>
    <w:pPr>
      <w:pBdr/>
      <w:spacing/>
      <w:ind/>
    </w:pPr>
    <w:rPr>
      <w:sz w:val="20"/>
      <w:szCs w:val="20"/>
    </w:rPr>
  </w:style>
  <w:style w:type="character" w:styleId="898">
    <w:name w:val="footnote reference"/>
    <w:basedOn w:val="863"/>
    <w:uiPriority w:val="99"/>
    <w:semiHidden/>
    <w:unhideWhenUsed/>
    <w:pPr>
      <w:pBdr/>
      <w:spacing/>
      <w:ind/>
    </w:pPr>
    <w:rPr>
      <w:vertAlign w:val="superscript"/>
    </w:rPr>
  </w:style>
  <w:style w:type="paragraph" w:styleId="899">
    <w:name w:val="endnote text"/>
    <w:basedOn w:val="916"/>
    <w:link w:val="900"/>
    <w:uiPriority w:val="99"/>
    <w:semiHidden/>
    <w:unhideWhenUsed/>
    <w:pPr>
      <w:pBdr/>
      <w:spacing w:after="0" w:line="240" w:lineRule="auto"/>
      <w:ind/>
    </w:pPr>
    <w:rPr>
      <w:sz w:val="20"/>
      <w:szCs w:val="20"/>
    </w:rPr>
  </w:style>
  <w:style w:type="character" w:styleId="900">
    <w:name w:val="Endnote Text Char"/>
    <w:basedOn w:val="863"/>
    <w:link w:val="899"/>
    <w:uiPriority w:val="99"/>
    <w:semiHidden/>
    <w:pPr>
      <w:pBdr/>
      <w:spacing/>
      <w:ind/>
    </w:pPr>
    <w:rPr>
      <w:sz w:val="20"/>
      <w:szCs w:val="20"/>
    </w:rPr>
  </w:style>
  <w:style w:type="character" w:styleId="901">
    <w:name w:val="endnote reference"/>
    <w:basedOn w:val="863"/>
    <w:uiPriority w:val="99"/>
    <w:semiHidden/>
    <w:unhideWhenUsed/>
    <w:pPr>
      <w:pBdr/>
      <w:spacing/>
      <w:ind/>
    </w:pPr>
    <w:rPr>
      <w:vertAlign w:val="superscript"/>
    </w:rPr>
  </w:style>
  <w:style w:type="character" w:styleId="902">
    <w:name w:val="Hyperlink"/>
    <w:basedOn w:val="863"/>
    <w:uiPriority w:val="99"/>
    <w:unhideWhenUsed/>
    <w:pPr>
      <w:pBdr/>
      <w:spacing/>
      <w:ind/>
    </w:pPr>
    <w:rPr>
      <w:color w:val="0563c1" w:themeColor="hyperlink"/>
      <w:u w:val="single"/>
    </w:rPr>
  </w:style>
  <w:style w:type="character" w:styleId="903">
    <w:name w:val="FollowedHyperlink"/>
    <w:basedOn w:val="863"/>
    <w:uiPriority w:val="99"/>
    <w:semiHidden/>
    <w:unhideWhenUsed/>
    <w:pPr>
      <w:pBdr/>
      <w:spacing/>
      <w:ind/>
    </w:pPr>
    <w:rPr>
      <w:color w:val="954f72" w:themeColor="followedHyperlink"/>
      <w:u w:val="single"/>
    </w:rPr>
  </w:style>
  <w:style w:type="paragraph" w:styleId="904">
    <w:name w:val="toc 1"/>
    <w:basedOn w:val="916"/>
    <w:next w:val="916"/>
    <w:uiPriority w:val="39"/>
    <w:unhideWhenUsed/>
    <w:pPr>
      <w:pBdr/>
      <w:spacing w:after="100"/>
      <w:ind/>
    </w:pPr>
  </w:style>
  <w:style w:type="paragraph" w:styleId="905">
    <w:name w:val="toc 2"/>
    <w:basedOn w:val="916"/>
    <w:next w:val="916"/>
    <w:uiPriority w:val="39"/>
    <w:unhideWhenUsed/>
    <w:pPr>
      <w:pBdr/>
      <w:spacing w:after="100"/>
      <w:ind w:left="220"/>
    </w:pPr>
  </w:style>
  <w:style w:type="paragraph" w:styleId="906">
    <w:name w:val="toc 3"/>
    <w:basedOn w:val="916"/>
    <w:next w:val="916"/>
    <w:uiPriority w:val="39"/>
    <w:unhideWhenUsed/>
    <w:pPr>
      <w:pBdr/>
      <w:spacing w:after="100"/>
      <w:ind w:left="440"/>
    </w:pPr>
  </w:style>
  <w:style w:type="paragraph" w:styleId="907">
    <w:name w:val="toc 4"/>
    <w:basedOn w:val="916"/>
    <w:next w:val="916"/>
    <w:uiPriority w:val="39"/>
    <w:unhideWhenUsed/>
    <w:pPr>
      <w:pBdr/>
      <w:spacing w:after="100"/>
      <w:ind w:left="660"/>
    </w:pPr>
  </w:style>
  <w:style w:type="paragraph" w:styleId="908">
    <w:name w:val="toc 5"/>
    <w:basedOn w:val="916"/>
    <w:next w:val="916"/>
    <w:uiPriority w:val="39"/>
    <w:unhideWhenUsed/>
    <w:pPr>
      <w:pBdr/>
      <w:spacing w:after="100"/>
      <w:ind w:left="880"/>
    </w:pPr>
  </w:style>
  <w:style w:type="paragraph" w:styleId="909">
    <w:name w:val="toc 6"/>
    <w:basedOn w:val="916"/>
    <w:next w:val="916"/>
    <w:uiPriority w:val="39"/>
    <w:unhideWhenUsed/>
    <w:pPr>
      <w:pBdr/>
      <w:spacing w:after="100"/>
      <w:ind w:left="1100"/>
    </w:pPr>
  </w:style>
  <w:style w:type="paragraph" w:styleId="910">
    <w:name w:val="toc 7"/>
    <w:basedOn w:val="916"/>
    <w:next w:val="916"/>
    <w:uiPriority w:val="39"/>
    <w:unhideWhenUsed/>
    <w:pPr>
      <w:pBdr/>
      <w:spacing w:after="100"/>
      <w:ind w:left="1320"/>
    </w:pPr>
  </w:style>
  <w:style w:type="paragraph" w:styleId="911">
    <w:name w:val="toc 8"/>
    <w:basedOn w:val="916"/>
    <w:next w:val="916"/>
    <w:uiPriority w:val="39"/>
    <w:unhideWhenUsed/>
    <w:pPr>
      <w:pBdr/>
      <w:spacing w:after="100"/>
      <w:ind w:left="1540"/>
    </w:pPr>
  </w:style>
  <w:style w:type="paragraph" w:styleId="912">
    <w:name w:val="toc 9"/>
    <w:basedOn w:val="916"/>
    <w:next w:val="916"/>
    <w:uiPriority w:val="39"/>
    <w:unhideWhenUsed/>
    <w:pPr>
      <w:pBdr/>
      <w:spacing w:after="100"/>
      <w:ind w:left="1760"/>
    </w:pPr>
  </w:style>
  <w:style w:type="character" w:styleId="913">
    <w:name w:val="Placeholder Text"/>
    <w:basedOn w:val="863"/>
    <w:uiPriority w:val="99"/>
    <w:semiHidden/>
    <w:pPr>
      <w:pBdr/>
      <w:spacing/>
      <w:ind/>
    </w:pPr>
    <w:rPr>
      <w:color w:val="666666"/>
    </w:r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next w:val="916"/>
    <w:link w:val="916"/>
    <w:qFormat/>
    <w:pPr>
      <w:pBdr/>
      <w:spacing/>
      <w:ind/>
    </w:pPr>
    <w:rPr>
      <w:lang w:val="fr-FR" w:eastAsia="zh-CN" w:bidi="ar-SA"/>
    </w:rPr>
  </w:style>
  <w:style w:type="character" w:styleId="917">
    <w:name w:val="Police par défaut"/>
    <w:next w:val="917"/>
    <w:link w:val="916"/>
    <w:uiPriority w:val="1"/>
    <w:semiHidden/>
    <w:unhideWhenUsed/>
    <w:pPr>
      <w:pBdr/>
      <w:spacing/>
      <w:ind/>
    </w:pPr>
  </w:style>
  <w:style w:type="table" w:styleId="918">
    <w:name w:val="Tableau Normal"/>
    <w:next w:val="918"/>
    <w:link w:val="916"/>
    <w:uiPriority w:val="99"/>
    <w:semiHidden/>
    <w:unhideWhenUsed/>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9">
    <w:name w:val="Aucune liste"/>
    <w:next w:val="919"/>
    <w:link w:val="916"/>
    <w:uiPriority w:val="99"/>
    <w:semiHidden/>
    <w:unhideWhenUsed/>
    <w:pPr>
      <w:pBdr/>
      <w:spacing/>
      <w:ind/>
    </w:pPr>
  </w:style>
  <w:style w:type="character" w:styleId="920">
    <w:name w:val="WW8Num1z0"/>
    <w:next w:val="920"/>
    <w:link w:val="916"/>
    <w:pPr>
      <w:pBdr/>
      <w:spacing/>
      <w:ind/>
    </w:pPr>
    <w:rPr>
      <w:rFonts w:ascii="Times New Roman" w:hAnsi="Times New Roman" w:cs="Times New Roman"/>
      <w:b w:val="0"/>
      <w:sz w:val="20"/>
    </w:rPr>
  </w:style>
  <w:style w:type="character" w:styleId="921">
    <w:name w:val="WW8Num2z0"/>
    <w:next w:val="921"/>
    <w:link w:val="916"/>
    <w:pPr>
      <w:pBdr/>
      <w:spacing/>
      <w:ind/>
    </w:pPr>
    <w:rPr>
      <w:rFonts w:ascii="Alaska" w:hAnsi="Alaska" w:cs="Times New Roman"/>
    </w:rPr>
  </w:style>
  <w:style w:type="character" w:styleId="922">
    <w:name w:val="WW8Num2z1"/>
    <w:next w:val="922"/>
    <w:link w:val="916"/>
    <w:pPr>
      <w:pBdr/>
      <w:spacing/>
      <w:ind/>
    </w:pPr>
    <w:rPr>
      <w:rFonts w:ascii="Courier New" w:hAnsi="Courier New" w:cs="Courier New"/>
    </w:rPr>
  </w:style>
  <w:style w:type="character" w:styleId="923">
    <w:name w:val="WW8Num2z2"/>
    <w:next w:val="923"/>
    <w:link w:val="916"/>
    <w:pPr>
      <w:pBdr/>
      <w:spacing/>
      <w:ind/>
    </w:pPr>
    <w:rPr>
      <w:rFonts w:ascii="Wingdings" w:hAnsi="Wingdings" w:cs="Wingdings"/>
    </w:rPr>
  </w:style>
  <w:style w:type="character" w:styleId="924">
    <w:name w:val="WW8Num2z3"/>
    <w:next w:val="924"/>
    <w:link w:val="916"/>
    <w:pPr>
      <w:pBdr/>
      <w:spacing/>
      <w:ind/>
    </w:pPr>
    <w:rPr>
      <w:rFonts w:ascii="Symbol" w:hAnsi="Symbol" w:cs="Symbol"/>
    </w:rPr>
  </w:style>
  <w:style w:type="character" w:styleId="925">
    <w:name w:val="WW8Num3z0"/>
    <w:next w:val="925"/>
    <w:link w:val="916"/>
    <w:pPr>
      <w:pBdr/>
      <w:spacing/>
      <w:ind/>
    </w:pPr>
    <w:rPr>
      <w:rFonts w:ascii="Times New Roman" w:hAnsi="Times New Roman" w:eastAsia="Times New Roman" w:cs="Times New Roman"/>
    </w:rPr>
  </w:style>
  <w:style w:type="character" w:styleId="926">
    <w:name w:val="WW8Num3z1"/>
    <w:next w:val="926"/>
    <w:link w:val="916"/>
    <w:pPr>
      <w:pBdr/>
      <w:spacing/>
      <w:ind/>
    </w:pPr>
    <w:rPr>
      <w:rFonts w:ascii="Courier New" w:hAnsi="Courier New" w:cs="Courier New"/>
    </w:rPr>
  </w:style>
  <w:style w:type="character" w:styleId="927">
    <w:name w:val="WW8Num3z2"/>
    <w:next w:val="927"/>
    <w:link w:val="916"/>
    <w:pPr>
      <w:pBdr/>
      <w:spacing/>
      <w:ind/>
    </w:pPr>
    <w:rPr>
      <w:rFonts w:ascii="Wingdings" w:hAnsi="Wingdings" w:cs="Wingdings"/>
    </w:rPr>
  </w:style>
  <w:style w:type="character" w:styleId="928">
    <w:name w:val="WW8Num3z3"/>
    <w:next w:val="928"/>
    <w:link w:val="916"/>
    <w:pPr>
      <w:pBdr/>
      <w:spacing/>
      <w:ind/>
    </w:pPr>
    <w:rPr>
      <w:rFonts w:ascii="Symbol" w:hAnsi="Symbol" w:cs="Symbol"/>
    </w:rPr>
  </w:style>
  <w:style w:type="character" w:styleId="929">
    <w:name w:val="WW8Num4z0"/>
    <w:next w:val="929"/>
    <w:link w:val="916"/>
    <w:pPr>
      <w:pBdr/>
      <w:spacing/>
      <w:ind/>
    </w:pPr>
    <w:rPr>
      <w:rFonts w:ascii="Symbol" w:hAnsi="Symbol" w:cs="Symbol"/>
    </w:rPr>
  </w:style>
  <w:style w:type="character" w:styleId="930">
    <w:name w:val="WW8Num5z0"/>
    <w:next w:val="930"/>
    <w:link w:val="916"/>
    <w:pPr>
      <w:pBdr/>
      <w:spacing/>
      <w:ind/>
    </w:pPr>
    <w:rPr>
      <w:rFonts w:ascii="Wingdings" w:hAnsi="Wingdings" w:eastAsia="Times New Roman" w:cs="Times New Roman"/>
    </w:rPr>
  </w:style>
  <w:style w:type="character" w:styleId="931">
    <w:name w:val="WW8Num5z1"/>
    <w:next w:val="931"/>
    <w:link w:val="916"/>
    <w:pPr>
      <w:pBdr/>
      <w:spacing/>
      <w:ind/>
    </w:pPr>
    <w:rPr>
      <w:rFonts w:ascii="Courier New" w:hAnsi="Courier New" w:cs="Courier New"/>
    </w:rPr>
  </w:style>
  <w:style w:type="character" w:styleId="932">
    <w:name w:val="WW8Num5z2"/>
    <w:next w:val="932"/>
    <w:link w:val="916"/>
    <w:pPr>
      <w:pBdr/>
      <w:spacing/>
      <w:ind/>
    </w:pPr>
    <w:rPr>
      <w:rFonts w:ascii="Wingdings" w:hAnsi="Wingdings" w:cs="Wingdings"/>
    </w:rPr>
  </w:style>
  <w:style w:type="character" w:styleId="933">
    <w:name w:val="WW8Num5z3"/>
    <w:next w:val="933"/>
    <w:link w:val="916"/>
    <w:pPr>
      <w:pBdr/>
      <w:spacing/>
      <w:ind/>
    </w:pPr>
    <w:rPr>
      <w:rFonts w:ascii="Symbol" w:hAnsi="Symbol" w:cs="Symbol"/>
    </w:rPr>
  </w:style>
  <w:style w:type="character" w:styleId="934">
    <w:name w:val="WW8Num6z0"/>
    <w:next w:val="934"/>
    <w:link w:val="916"/>
    <w:pPr>
      <w:pBdr/>
      <w:spacing/>
      <w:ind/>
    </w:pPr>
    <w:rPr>
      <w:rFonts w:ascii="Comic Sans MS" w:hAnsi="Comic Sans MS" w:eastAsia="Times New Roman" w:cs="Times New Roman"/>
    </w:rPr>
  </w:style>
  <w:style w:type="character" w:styleId="935">
    <w:name w:val="WW8Num6z1"/>
    <w:next w:val="935"/>
    <w:link w:val="916"/>
    <w:pPr>
      <w:pBdr/>
      <w:spacing/>
      <w:ind/>
    </w:pPr>
    <w:rPr>
      <w:rFonts w:ascii="Courier New" w:hAnsi="Courier New" w:cs="Courier New"/>
    </w:rPr>
  </w:style>
  <w:style w:type="character" w:styleId="936">
    <w:name w:val="WW8Num6z2"/>
    <w:next w:val="936"/>
    <w:link w:val="916"/>
    <w:pPr>
      <w:pBdr/>
      <w:spacing/>
      <w:ind/>
    </w:pPr>
    <w:rPr>
      <w:rFonts w:ascii="Wingdings" w:hAnsi="Wingdings" w:cs="Wingdings"/>
    </w:rPr>
  </w:style>
  <w:style w:type="character" w:styleId="937">
    <w:name w:val="WW8Num6z3"/>
    <w:next w:val="937"/>
    <w:link w:val="916"/>
    <w:pPr>
      <w:pBdr/>
      <w:spacing/>
      <w:ind/>
    </w:pPr>
    <w:rPr>
      <w:rFonts w:ascii="Symbol" w:hAnsi="Symbol" w:cs="Symbol"/>
    </w:rPr>
  </w:style>
  <w:style w:type="character" w:styleId="938">
    <w:name w:val="WW8Num7z0"/>
    <w:next w:val="938"/>
    <w:link w:val="916"/>
    <w:pPr>
      <w:pBdr/>
      <w:spacing/>
      <w:ind/>
    </w:pPr>
    <w:rPr>
      <w:rFonts w:ascii="Symbol" w:hAnsi="Symbol" w:cs="Symbol"/>
    </w:rPr>
  </w:style>
  <w:style w:type="character" w:styleId="939">
    <w:name w:val="WW8Num8z0"/>
    <w:next w:val="939"/>
    <w:link w:val="916"/>
    <w:pPr>
      <w:pBdr/>
      <w:spacing/>
      <w:ind/>
    </w:pPr>
    <w:rPr>
      <w:rFonts w:ascii="Wingdings" w:hAnsi="Wingdings" w:cs="Wingdings"/>
    </w:rPr>
  </w:style>
  <w:style w:type="character" w:styleId="940">
    <w:name w:val="WW8Num8z1"/>
    <w:next w:val="940"/>
    <w:link w:val="916"/>
    <w:pPr>
      <w:pBdr/>
      <w:spacing/>
      <w:ind/>
    </w:pPr>
    <w:rPr>
      <w:rFonts w:ascii="Courier New" w:hAnsi="Courier New" w:cs="Courier New"/>
    </w:rPr>
  </w:style>
  <w:style w:type="character" w:styleId="941">
    <w:name w:val="WW8Num8z3"/>
    <w:next w:val="941"/>
    <w:link w:val="916"/>
    <w:pPr>
      <w:pBdr/>
      <w:spacing/>
      <w:ind/>
    </w:pPr>
    <w:rPr>
      <w:rFonts w:ascii="Symbol" w:hAnsi="Symbol" w:cs="Symbol"/>
    </w:rPr>
  </w:style>
  <w:style w:type="character" w:styleId="942">
    <w:name w:val="WW8Num9z0"/>
    <w:next w:val="942"/>
    <w:link w:val="916"/>
    <w:pPr>
      <w:pBdr/>
      <w:spacing/>
      <w:ind/>
    </w:pPr>
    <w:rPr>
      <w:rFonts w:ascii="Alaska" w:hAnsi="Alaska" w:eastAsia="Times New Roman" w:cs="Times New Roman"/>
    </w:rPr>
  </w:style>
  <w:style w:type="character" w:styleId="943">
    <w:name w:val="WW8Num9z1"/>
    <w:next w:val="943"/>
    <w:link w:val="916"/>
    <w:pPr>
      <w:pBdr/>
      <w:spacing/>
      <w:ind/>
    </w:pPr>
    <w:rPr>
      <w:rFonts w:ascii="Courier New" w:hAnsi="Courier New" w:cs="Courier New"/>
    </w:rPr>
  </w:style>
  <w:style w:type="character" w:styleId="944">
    <w:name w:val="WW8Num9z2"/>
    <w:next w:val="944"/>
    <w:link w:val="916"/>
    <w:pPr>
      <w:pBdr/>
      <w:spacing/>
      <w:ind/>
    </w:pPr>
    <w:rPr>
      <w:rFonts w:ascii="Wingdings" w:hAnsi="Wingdings" w:cs="Wingdings"/>
    </w:rPr>
  </w:style>
  <w:style w:type="character" w:styleId="945">
    <w:name w:val="WW8Num9z3"/>
    <w:next w:val="945"/>
    <w:link w:val="916"/>
    <w:pPr>
      <w:pBdr/>
      <w:spacing/>
      <w:ind/>
    </w:pPr>
    <w:rPr>
      <w:rFonts w:ascii="Symbol" w:hAnsi="Symbol" w:cs="Symbol"/>
    </w:rPr>
  </w:style>
  <w:style w:type="character" w:styleId="946">
    <w:name w:val="WW8Num10z0"/>
    <w:next w:val="946"/>
    <w:link w:val="916"/>
    <w:pPr>
      <w:pBdr/>
      <w:spacing/>
      <w:ind/>
    </w:pPr>
    <w:rPr>
      <w:rFonts w:ascii="Symbol" w:hAnsi="Symbol" w:cs="Symbol"/>
    </w:rPr>
  </w:style>
  <w:style w:type="character" w:styleId="947">
    <w:name w:val="WW8Num11z0"/>
    <w:next w:val="947"/>
    <w:link w:val="916"/>
    <w:pPr>
      <w:pBdr/>
      <w:spacing/>
      <w:ind/>
    </w:pPr>
    <w:rPr>
      <w:rFonts w:ascii="Times New Roman" w:hAnsi="Times New Roman" w:eastAsia="Times New Roman" w:cs="Times New Roman"/>
    </w:rPr>
  </w:style>
  <w:style w:type="character" w:styleId="948">
    <w:name w:val="WW8Num11z1"/>
    <w:next w:val="948"/>
    <w:link w:val="916"/>
    <w:pPr>
      <w:pBdr/>
      <w:spacing/>
      <w:ind/>
    </w:pPr>
    <w:rPr>
      <w:rFonts w:ascii="Courier New" w:hAnsi="Courier New" w:cs="Courier New"/>
    </w:rPr>
  </w:style>
  <w:style w:type="character" w:styleId="949">
    <w:name w:val="WW8Num11z2"/>
    <w:next w:val="949"/>
    <w:link w:val="916"/>
    <w:pPr>
      <w:pBdr/>
      <w:spacing/>
      <w:ind/>
    </w:pPr>
    <w:rPr>
      <w:rFonts w:ascii="Wingdings" w:hAnsi="Wingdings" w:cs="Wingdings"/>
    </w:rPr>
  </w:style>
  <w:style w:type="character" w:styleId="950">
    <w:name w:val="WW8Num11z3"/>
    <w:next w:val="950"/>
    <w:link w:val="916"/>
    <w:pPr>
      <w:pBdr/>
      <w:spacing/>
      <w:ind/>
    </w:pPr>
    <w:rPr>
      <w:rFonts w:ascii="Symbol" w:hAnsi="Symbol" w:cs="Symbol"/>
    </w:rPr>
  </w:style>
  <w:style w:type="character" w:styleId="951">
    <w:name w:val="WW8Num12z0"/>
    <w:next w:val="951"/>
    <w:link w:val="916"/>
    <w:pPr>
      <w:pBdr/>
      <w:spacing/>
      <w:ind/>
    </w:pPr>
    <w:rPr>
      <w:rFonts w:ascii="Symbol" w:hAnsi="Symbol" w:cs="Symbol"/>
    </w:rPr>
  </w:style>
  <w:style w:type="character" w:styleId="952">
    <w:name w:val="WW8Num13z0"/>
    <w:next w:val="952"/>
    <w:link w:val="916"/>
    <w:pPr>
      <w:pBdr/>
      <w:spacing/>
      <w:ind/>
    </w:pPr>
    <w:rPr>
      <w:rFonts w:ascii="Symbol" w:hAnsi="Symbol" w:cs="Symbol"/>
    </w:rPr>
  </w:style>
  <w:style w:type="character" w:styleId="953">
    <w:name w:val="WW8Num14z0"/>
    <w:next w:val="953"/>
    <w:link w:val="916"/>
    <w:pPr>
      <w:pBdr/>
      <w:spacing/>
      <w:ind/>
    </w:pPr>
    <w:rPr>
      <w:rFonts w:ascii="Symbol" w:hAnsi="Symbol" w:cs="Symbol"/>
    </w:rPr>
  </w:style>
  <w:style w:type="character" w:styleId="954">
    <w:name w:val="WW8Num14z1"/>
    <w:next w:val="954"/>
    <w:link w:val="916"/>
    <w:pPr>
      <w:pBdr/>
      <w:spacing/>
      <w:ind/>
    </w:pPr>
    <w:rPr>
      <w:rFonts w:ascii="Courier New" w:hAnsi="Courier New" w:cs="Courier New"/>
    </w:rPr>
  </w:style>
  <w:style w:type="character" w:styleId="955">
    <w:name w:val="WW8Num14z2"/>
    <w:next w:val="955"/>
    <w:link w:val="916"/>
    <w:pPr>
      <w:pBdr/>
      <w:spacing/>
      <w:ind/>
    </w:pPr>
    <w:rPr>
      <w:rFonts w:ascii="Wingdings" w:hAnsi="Wingdings" w:cs="Wingdings"/>
    </w:rPr>
  </w:style>
  <w:style w:type="character" w:styleId="956">
    <w:name w:val="WW8Num15z0"/>
    <w:next w:val="956"/>
    <w:link w:val="916"/>
    <w:pPr>
      <w:pBdr/>
      <w:spacing/>
      <w:ind/>
    </w:pPr>
    <w:rPr>
      <w:rFonts w:ascii="Symbol" w:hAnsi="Symbol" w:cs="Symbol"/>
    </w:rPr>
  </w:style>
  <w:style w:type="character" w:styleId="957">
    <w:name w:val="WW8Num16z0"/>
    <w:next w:val="957"/>
    <w:link w:val="916"/>
    <w:pPr>
      <w:pBdr/>
      <w:spacing/>
      <w:ind/>
    </w:pPr>
    <w:rPr>
      <w:rFonts w:ascii="Times New Roman" w:hAnsi="Times New Roman" w:cs="Times New Roman"/>
    </w:rPr>
  </w:style>
  <w:style w:type="character" w:styleId="958">
    <w:name w:val="WW8Num17z0"/>
    <w:next w:val="958"/>
    <w:link w:val="916"/>
    <w:pPr>
      <w:pBdr/>
      <w:spacing/>
      <w:ind/>
    </w:pPr>
    <w:rPr>
      <w:rFonts w:ascii="Symbol" w:hAnsi="Symbol" w:cs="Symbol"/>
    </w:rPr>
  </w:style>
  <w:style w:type="character" w:styleId="959">
    <w:name w:val="WW8Num17z1"/>
    <w:next w:val="959"/>
    <w:link w:val="916"/>
    <w:pPr>
      <w:pBdr/>
      <w:spacing/>
      <w:ind/>
    </w:pPr>
    <w:rPr>
      <w:rFonts w:ascii="Courier New" w:hAnsi="Courier New" w:cs="Courier New"/>
    </w:rPr>
  </w:style>
  <w:style w:type="character" w:styleId="960">
    <w:name w:val="WW8Num17z2"/>
    <w:next w:val="960"/>
    <w:link w:val="916"/>
    <w:pPr>
      <w:pBdr/>
      <w:spacing/>
      <w:ind/>
    </w:pPr>
    <w:rPr>
      <w:rFonts w:ascii="Wingdings" w:hAnsi="Wingdings" w:cs="Wingdings"/>
    </w:rPr>
  </w:style>
  <w:style w:type="character" w:styleId="961">
    <w:name w:val="WW8Num18z0"/>
    <w:next w:val="961"/>
    <w:link w:val="916"/>
    <w:pPr>
      <w:pBdr/>
      <w:spacing/>
      <w:ind/>
    </w:pPr>
    <w:rPr>
      <w:rFonts w:ascii="Wingdings" w:hAnsi="Wingdings" w:cs="Wingdings"/>
    </w:rPr>
  </w:style>
  <w:style w:type="character" w:styleId="962">
    <w:name w:val="WW8Num19z0"/>
    <w:next w:val="962"/>
    <w:link w:val="916"/>
    <w:pPr>
      <w:pBdr/>
      <w:spacing/>
      <w:ind/>
    </w:pPr>
    <w:rPr>
      <w:rFonts w:ascii="Symbol" w:hAnsi="Symbol" w:cs="Symbol"/>
    </w:rPr>
  </w:style>
  <w:style w:type="character" w:styleId="963">
    <w:name w:val="WW8Num19z1"/>
    <w:next w:val="963"/>
    <w:link w:val="916"/>
    <w:pPr>
      <w:pBdr/>
      <w:spacing/>
      <w:ind/>
    </w:pPr>
    <w:rPr>
      <w:rFonts w:ascii="Courier New" w:hAnsi="Courier New" w:cs="Courier New"/>
    </w:rPr>
  </w:style>
  <w:style w:type="character" w:styleId="964">
    <w:name w:val="WW8Num19z2"/>
    <w:next w:val="964"/>
    <w:link w:val="916"/>
    <w:pPr>
      <w:pBdr/>
      <w:spacing/>
      <w:ind/>
    </w:pPr>
    <w:rPr>
      <w:rFonts w:ascii="Wingdings" w:hAnsi="Wingdings" w:cs="Wingdings"/>
    </w:rPr>
  </w:style>
  <w:style w:type="character" w:styleId="965">
    <w:name w:val="WW8Num20z0"/>
    <w:next w:val="965"/>
    <w:link w:val="916"/>
    <w:pPr>
      <w:pBdr/>
      <w:spacing/>
      <w:ind/>
    </w:pPr>
    <w:rPr>
      <w:rFonts w:ascii="Symbol" w:hAnsi="Symbol" w:cs="Symbol"/>
    </w:rPr>
  </w:style>
  <w:style w:type="character" w:styleId="966">
    <w:name w:val="WW8Num21z0"/>
    <w:next w:val="966"/>
    <w:link w:val="916"/>
    <w:pPr>
      <w:pBdr/>
      <w:spacing/>
      <w:ind/>
    </w:pPr>
    <w:rPr>
      <w:rFonts w:ascii="Wingdings" w:hAnsi="Wingdings" w:eastAsia="Times New Roman" w:cs="Times New Roman"/>
    </w:rPr>
  </w:style>
  <w:style w:type="character" w:styleId="967">
    <w:name w:val="WW8Num21z1"/>
    <w:next w:val="967"/>
    <w:link w:val="916"/>
    <w:pPr>
      <w:pBdr/>
      <w:spacing/>
      <w:ind/>
    </w:pPr>
    <w:rPr>
      <w:rFonts w:ascii="Courier New" w:hAnsi="Courier New" w:cs="Courier New"/>
    </w:rPr>
  </w:style>
  <w:style w:type="character" w:styleId="968">
    <w:name w:val="WW8Num21z2"/>
    <w:next w:val="968"/>
    <w:link w:val="916"/>
    <w:pPr>
      <w:pBdr/>
      <w:spacing/>
      <w:ind/>
    </w:pPr>
    <w:rPr>
      <w:rFonts w:ascii="Wingdings" w:hAnsi="Wingdings" w:cs="Wingdings"/>
    </w:rPr>
  </w:style>
  <w:style w:type="character" w:styleId="969">
    <w:name w:val="WW8Num21z3"/>
    <w:next w:val="969"/>
    <w:link w:val="916"/>
    <w:pPr>
      <w:pBdr/>
      <w:spacing/>
      <w:ind/>
    </w:pPr>
    <w:rPr>
      <w:rFonts w:ascii="Symbol" w:hAnsi="Symbol" w:cs="Symbol"/>
    </w:rPr>
  </w:style>
  <w:style w:type="character" w:styleId="970">
    <w:name w:val="WW8Num22z0"/>
    <w:next w:val="970"/>
    <w:link w:val="916"/>
    <w:pPr>
      <w:pBdr/>
      <w:spacing/>
      <w:ind/>
    </w:pPr>
    <w:rPr>
      <w:rFonts w:ascii="Symbol" w:hAnsi="Symbol" w:cs="Symbol"/>
    </w:rPr>
  </w:style>
  <w:style w:type="character" w:styleId="971">
    <w:name w:val="WW8Num23z0"/>
    <w:next w:val="971"/>
    <w:link w:val="916"/>
    <w:pPr>
      <w:pBdr/>
      <w:spacing/>
      <w:ind/>
    </w:pPr>
    <w:rPr>
      <w:rFonts w:ascii="Symbol" w:hAnsi="Symbol" w:cs="Symbol"/>
    </w:rPr>
  </w:style>
  <w:style w:type="character" w:styleId="972">
    <w:name w:val="WW8Num24z0"/>
    <w:next w:val="972"/>
    <w:link w:val="916"/>
    <w:pPr>
      <w:pBdr/>
      <w:spacing/>
      <w:ind/>
    </w:pPr>
    <w:rPr>
      <w:rFonts w:ascii="Symbol" w:hAnsi="Symbol" w:cs="Symbol"/>
    </w:rPr>
  </w:style>
  <w:style w:type="character" w:styleId="973">
    <w:name w:val="WW8Num24z1"/>
    <w:next w:val="973"/>
    <w:link w:val="916"/>
    <w:pPr>
      <w:pBdr/>
      <w:spacing/>
      <w:ind/>
    </w:pPr>
    <w:rPr>
      <w:rFonts w:ascii="Courier New" w:hAnsi="Courier New" w:cs="Courier New"/>
    </w:rPr>
  </w:style>
  <w:style w:type="character" w:styleId="974">
    <w:name w:val="WW8Num24z2"/>
    <w:next w:val="974"/>
    <w:link w:val="916"/>
    <w:pPr>
      <w:pBdr/>
      <w:spacing/>
      <w:ind/>
    </w:pPr>
    <w:rPr>
      <w:rFonts w:ascii="Wingdings" w:hAnsi="Wingdings" w:cs="Wingdings"/>
    </w:rPr>
  </w:style>
  <w:style w:type="character" w:styleId="975">
    <w:name w:val="WW8Num25z0"/>
    <w:next w:val="975"/>
    <w:link w:val="916"/>
    <w:pPr>
      <w:pBdr/>
      <w:spacing/>
      <w:ind/>
    </w:pPr>
    <w:rPr>
      <w:rFonts w:ascii="Symbol" w:hAnsi="Symbol" w:cs="Symbol"/>
    </w:rPr>
  </w:style>
  <w:style w:type="character" w:styleId="976">
    <w:name w:val="WW8Num25z1"/>
    <w:next w:val="976"/>
    <w:link w:val="916"/>
    <w:pPr>
      <w:pBdr/>
      <w:spacing/>
      <w:ind/>
    </w:pPr>
    <w:rPr>
      <w:rFonts w:ascii="Courier New" w:hAnsi="Courier New" w:cs="Courier New"/>
    </w:rPr>
  </w:style>
  <w:style w:type="character" w:styleId="977">
    <w:name w:val="WW8Num25z2"/>
    <w:next w:val="977"/>
    <w:link w:val="916"/>
    <w:pPr>
      <w:pBdr/>
      <w:spacing/>
      <w:ind/>
    </w:pPr>
    <w:rPr>
      <w:rFonts w:ascii="Wingdings" w:hAnsi="Wingdings" w:cs="Wingdings"/>
    </w:rPr>
  </w:style>
  <w:style w:type="character" w:styleId="978">
    <w:name w:val="WW8Num26z0"/>
    <w:next w:val="978"/>
    <w:link w:val="916"/>
    <w:pPr>
      <w:pBdr/>
      <w:spacing/>
      <w:ind/>
    </w:pPr>
    <w:rPr>
      <w:rFonts w:ascii="Symbol" w:hAnsi="Symbol" w:cs="Symbol"/>
    </w:rPr>
  </w:style>
  <w:style w:type="character" w:styleId="979">
    <w:name w:val="WW8Num26z1"/>
    <w:next w:val="979"/>
    <w:link w:val="916"/>
    <w:pPr>
      <w:pBdr/>
      <w:spacing/>
      <w:ind/>
    </w:pPr>
    <w:rPr>
      <w:rFonts w:ascii="Courier New" w:hAnsi="Courier New" w:cs="Courier New"/>
    </w:rPr>
  </w:style>
  <w:style w:type="character" w:styleId="980">
    <w:name w:val="WW8Num26z2"/>
    <w:next w:val="980"/>
    <w:link w:val="916"/>
    <w:pPr>
      <w:pBdr/>
      <w:spacing/>
      <w:ind/>
    </w:pPr>
    <w:rPr>
      <w:rFonts w:ascii="Wingdings" w:hAnsi="Wingdings" w:cs="Wingdings"/>
    </w:rPr>
  </w:style>
  <w:style w:type="character" w:styleId="981">
    <w:name w:val="WW8Num27z0"/>
    <w:next w:val="981"/>
    <w:link w:val="916"/>
    <w:pPr>
      <w:pBdr/>
      <w:spacing/>
      <w:ind/>
    </w:pPr>
    <w:rPr>
      <w:rFonts w:ascii="Alaska" w:hAnsi="Alaska" w:eastAsia="Times New Roman" w:cs="Times New Roman"/>
    </w:rPr>
  </w:style>
  <w:style w:type="character" w:styleId="982">
    <w:name w:val="WW8Num27z1"/>
    <w:next w:val="982"/>
    <w:link w:val="916"/>
    <w:pPr>
      <w:pBdr/>
      <w:spacing/>
      <w:ind/>
    </w:pPr>
    <w:rPr>
      <w:rFonts w:ascii="Courier New" w:hAnsi="Courier New" w:cs="Courier New"/>
    </w:rPr>
  </w:style>
  <w:style w:type="character" w:styleId="983">
    <w:name w:val="WW8Num27z2"/>
    <w:next w:val="983"/>
    <w:link w:val="916"/>
    <w:pPr>
      <w:pBdr/>
      <w:spacing/>
      <w:ind/>
    </w:pPr>
    <w:rPr>
      <w:rFonts w:ascii="Wingdings" w:hAnsi="Wingdings" w:cs="Wingdings"/>
    </w:rPr>
  </w:style>
  <w:style w:type="character" w:styleId="984">
    <w:name w:val="WW8Num27z3"/>
    <w:next w:val="984"/>
    <w:link w:val="916"/>
    <w:pPr>
      <w:pBdr/>
      <w:spacing/>
      <w:ind/>
    </w:pPr>
    <w:rPr>
      <w:rFonts w:ascii="Symbol" w:hAnsi="Symbol" w:cs="Symbol"/>
    </w:rPr>
  </w:style>
  <w:style w:type="character" w:styleId="985">
    <w:name w:val="WW8Num28z0"/>
    <w:next w:val="985"/>
    <w:link w:val="916"/>
    <w:pPr>
      <w:pBdr/>
      <w:spacing/>
      <w:ind/>
    </w:pPr>
    <w:rPr>
      <w:rFonts w:ascii="Symbol" w:hAnsi="Symbol" w:cs="Symbol"/>
    </w:rPr>
  </w:style>
  <w:style w:type="character" w:styleId="986">
    <w:name w:val="WW8Num29z0"/>
    <w:next w:val="986"/>
    <w:link w:val="916"/>
    <w:pPr>
      <w:pBdr/>
      <w:spacing/>
      <w:ind/>
    </w:pPr>
    <w:rPr>
      <w:rFonts w:ascii="Symbol" w:hAnsi="Symbol" w:cs="Symbol"/>
    </w:rPr>
  </w:style>
  <w:style w:type="character" w:styleId="987">
    <w:name w:val="WW8Num30z0"/>
    <w:next w:val="987"/>
    <w:link w:val="916"/>
    <w:pPr>
      <w:pBdr/>
      <w:spacing/>
      <w:ind/>
    </w:pPr>
    <w:rPr>
      <w:rFonts w:ascii="Symbol" w:hAnsi="Symbol" w:cs="Symbol"/>
    </w:rPr>
  </w:style>
  <w:style w:type="character" w:styleId="988">
    <w:name w:val="WW8Num30z1"/>
    <w:next w:val="988"/>
    <w:link w:val="916"/>
    <w:pPr>
      <w:pBdr/>
      <w:spacing/>
      <w:ind/>
    </w:pPr>
    <w:rPr>
      <w:rFonts w:ascii="Courier New" w:hAnsi="Courier New" w:cs="Courier New"/>
    </w:rPr>
  </w:style>
  <w:style w:type="character" w:styleId="989">
    <w:name w:val="WW8Num30z2"/>
    <w:next w:val="989"/>
    <w:link w:val="916"/>
    <w:pPr>
      <w:pBdr/>
      <w:spacing/>
      <w:ind/>
    </w:pPr>
    <w:rPr>
      <w:rFonts w:ascii="Wingdings" w:hAnsi="Wingdings" w:cs="Wingdings"/>
    </w:rPr>
  </w:style>
  <w:style w:type="character" w:styleId="990">
    <w:name w:val="WW8Num31z0"/>
    <w:next w:val="990"/>
    <w:link w:val="916"/>
    <w:pPr>
      <w:pBdr/>
      <w:spacing/>
      <w:ind/>
    </w:pPr>
    <w:rPr>
      <w:rFonts w:ascii="Symbol" w:hAnsi="Symbol" w:cs="Symbol"/>
    </w:rPr>
  </w:style>
  <w:style w:type="character" w:styleId="991">
    <w:name w:val="WW8Num32z0"/>
    <w:next w:val="991"/>
    <w:link w:val="916"/>
    <w:pPr>
      <w:pBdr/>
      <w:spacing/>
      <w:ind/>
    </w:pPr>
    <w:rPr>
      <w:rFonts w:ascii="Times New Roman" w:hAnsi="Times New Roman" w:cs="Times New Roman"/>
    </w:rPr>
  </w:style>
  <w:style w:type="character" w:styleId="992">
    <w:name w:val="WW8Num33z0"/>
    <w:next w:val="992"/>
    <w:link w:val="916"/>
    <w:pPr>
      <w:pBdr/>
      <w:spacing/>
      <w:ind/>
    </w:pPr>
    <w:rPr>
      <w:rFonts w:ascii="Wingdings" w:hAnsi="Wingdings" w:cs="Wingdings"/>
    </w:rPr>
  </w:style>
  <w:style w:type="character" w:styleId="993">
    <w:name w:val="WW8Num33z1"/>
    <w:next w:val="993"/>
    <w:link w:val="916"/>
    <w:pPr>
      <w:pBdr/>
      <w:spacing/>
      <w:ind/>
    </w:pPr>
    <w:rPr>
      <w:rFonts w:ascii="Courier New" w:hAnsi="Courier New" w:cs="Courier New"/>
    </w:rPr>
  </w:style>
  <w:style w:type="character" w:styleId="994">
    <w:name w:val="WW8Num33z3"/>
    <w:next w:val="994"/>
    <w:link w:val="916"/>
    <w:pPr>
      <w:pBdr/>
      <w:spacing/>
      <w:ind/>
    </w:pPr>
    <w:rPr>
      <w:rFonts w:ascii="Symbol" w:hAnsi="Symbol" w:cs="Symbol"/>
    </w:rPr>
  </w:style>
  <w:style w:type="character" w:styleId="995">
    <w:name w:val="Police par défaut1"/>
    <w:next w:val="995"/>
    <w:link w:val="916"/>
    <w:pPr>
      <w:pBdr/>
      <w:spacing/>
      <w:ind/>
    </w:pPr>
  </w:style>
  <w:style w:type="character" w:styleId="996">
    <w:name w:val="Lien hypertexte"/>
    <w:next w:val="996"/>
    <w:link w:val="916"/>
    <w:pPr>
      <w:pBdr/>
      <w:spacing/>
      <w:ind/>
    </w:pPr>
    <w:rPr>
      <w:color w:val="0000ff"/>
      <w:u w:val="single"/>
    </w:rPr>
  </w:style>
  <w:style w:type="character" w:styleId="997">
    <w:name w:val="En-tête Car"/>
    <w:basedOn w:val="995"/>
    <w:next w:val="997"/>
    <w:link w:val="916"/>
    <w:pPr>
      <w:pBdr/>
      <w:spacing/>
      <w:ind/>
    </w:pPr>
  </w:style>
  <w:style w:type="character" w:styleId="998">
    <w:name w:val="Pied de page Car"/>
    <w:next w:val="998"/>
    <w:link w:val="916"/>
    <w:pPr>
      <w:pBdr/>
      <w:spacing/>
      <w:ind/>
    </w:pPr>
    <w:rPr>
      <w:sz w:val="24"/>
      <w:szCs w:val="24"/>
    </w:rPr>
  </w:style>
  <w:style w:type="character" w:styleId="999">
    <w:name w:val="Élevé"/>
    <w:next w:val="999"/>
    <w:link w:val="916"/>
    <w:qFormat/>
    <w:pPr>
      <w:pBdr/>
      <w:spacing/>
      <w:ind/>
    </w:pPr>
    <w:rPr>
      <w:b/>
      <w:bCs/>
    </w:rPr>
  </w:style>
  <w:style w:type="character" w:styleId="1000">
    <w:name w:val="Mention non résolue"/>
    <w:next w:val="1000"/>
    <w:link w:val="916"/>
    <w:pPr>
      <w:pBdr/>
      <w:spacing/>
      <w:ind/>
    </w:pPr>
    <w:rPr>
      <w:color w:val="808080"/>
      <w:shd w:val="clear" w:color="auto" w:fill="e6e6e6"/>
    </w:rPr>
  </w:style>
  <w:style w:type="paragraph" w:styleId="1001">
    <w:name w:val="Titre1"/>
    <w:basedOn w:val="916"/>
    <w:next w:val="1002"/>
    <w:link w:val="916"/>
    <w:pPr>
      <w:keepNext w:val="true"/>
      <w:pBdr/>
      <w:spacing w:after="120" w:before="240"/>
      <w:ind/>
    </w:pPr>
    <w:rPr>
      <w:rFonts w:ascii="Liberation Sans" w:hAnsi="Liberation Sans" w:eastAsia="Microsoft YaHei" w:cs="Lucida Sans"/>
      <w:sz w:val="28"/>
      <w:szCs w:val="28"/>
    </w:rPr>
  </w:style>
  <w:style w:type="paragraph" w:styleId="1002">
    <w:name w:val="Corps de texte"/>
    <w:basedOn w:val="916"/>
    <w:next w:val="1002"/>
    <w:link w:val="916"/>
    <w:pPr>
      <w:pBdr/>
      <w:spacing w:after="140" w:before="0" w:line="276" w:lineRule="auto"/>
      <w:ind/>
    </w:pPr>
  </w:style>
  <w:style w:type="paragraph" w:styleId="1003">
    <w:name w:val="Liste"/>
    <w:basedOn w:val="1002"/>
    <w:next w:val="1003"/>
    <w:link w:val="916"/>
    <w:pPr>
      <w:pBdr/>
      <w:spacing/>
      <w:ind/>
    </w:pPr>
    <w:rPr>
      <w:rFonts w:cs="Lucida Sans"/>
    </w:rPr>
  </w:style>
  <w:style w:type="paragraph" w:styleId="1004">
    <w:name w:val="Légende"/>
    <w:basedOn w:val="916"/>
    <w:next w:val="1004"/>
    <w:link w:val="916"/>
    <w:qFormat/>
    <w:pPr>
      <w:suppressLineNumbers w:val="true"/>
      <w:pBdr/>
      <w:spacing w:after="120" w:before="120"/>
      <w:ind/>
    </w:pPr>
    <w:rPr>
      <w:rFonts w:cs="Lucida Sans"/>
      <w:i/>
      <w:iCs/>
      <w:sz w:val="24"/>
      <w:szCs w:val="24"/>
    </w:rPr>
  </w:style>
  <w:style w:type="paragraph" w:styleId="1005">
    <w:name w:val="Index"/>
    <w:basedOn w:val="916"/>
    <w:next w:val="1005"/>
    <w:link w:val="916"/>
    <w:pPr>
      <w:suppressLineNumbers w:val="true"/>
      <w:pBdr/>
      <w:spacing/>
      <w:ind/>
    </w:pPr>
    <w:rPr>
      <w:rFonts w:cs="Lucida Sans"/>
    </w:rPr>
  </w:style>
  <w:style w:type="paragraph" w:styleId="1006">
    <w:name w:val="caption1"/>
    <w:basedOn w:val="916"/>
    <w:next w:val="1006"/>
    <w:link w:val="916"/>
    <w:pPr>
      <w:suppressLineNumbers w:val="true"/>
      <w:pBdr/>
      <w:spacing w:after="120" w:before="120"/>
      <w:ind/>
    </w:pPr>
    <w:rPr>
      <w:rFonts w:cs="Lucida Sans"/>
      <w:i/>
      <w:iCs/>
      <w:sz w:val="24"/>
      <w:szCs w:val="24"/>
    </w:rPr>
  </w:style>
  <w:style w:type="paragraph" w:styleId="1007">
    <w:name w:val="caption11"/>
    <w:basedOn w:val="916"/>
    <w:next w:val="1007"/>
    <w:link w:val="916"/>
    <w:pPr>
      <w:suppressLineNumbers w:val="true"/>
      <w:pBdr/>
      <w:spacing w:after="120" w:before="120"/>
      <w:ind/>
    </w:pPr>
    <w:rPr>
      <w:rFonts w:cs="Lucida Sans"/>
      <w:i/>
      <w:iCs/>
      <w:sz w:val="24"/>
      <w:szCs w:val="24"/>
    </w:rPr>
  </w:style>
  <w:style w:type="paragraph" w:styleId="1008">
    <w:name w:val="caption111"/>
    <w:basedOn w:val="916"/>
    <w:next w:val="1008"/>
    <w:link w:val="916"/>
    <w:pPr>
      <w:suppressLineNumbers w:val="true"/>
      <w:pBdr/>
      <w:spacing w:after="120" w:before="120"/>
      <w:ind/>
    </w:pPr>
    <w:rPr>
      <w:rFonts w:cs="Lucida Sans"/>
      <w:i/>
      <w:iCs/>
      <w:sz w:val="24"/>
      <w:szCs w:val="24"/>
    </w:rPr>
  </w:style>
  <w:style w:type="paragraph" w:styleId="1009">
    <w:name w:val="Texte de bulles"/>
    <w:basedOn w:val="916"/>
    <w:next w:val="1009"/>
    <w:link w:val="916"/>
    <w:pPr>
      <w:pBdr/>
      <w:spacing/>
      <w:ind/>
    </w:pPr>
    <w:rPr>
      <w:rFonts w:ascii="Tahoma" w:hAnsi="Tahoma" w:cs="Tahoma"/>
      <w:sz w:val="16"/>
      <w:szCs w:val="16"/>
    </w:rPr>
  </w:style>
  <w:style w:type="paragraph" w:styleId="1010">
    <w:name w:val="En-tête et pied de page"/>
    <w:basedOn w:val="916"/>
    <w:next w:val="1010"/>
    <w:link w:val="916"/>
    <w:pPr>
      <w:suppressLineNumbers w:val="true"/>
      <w:pBdr/>
      <w:tabs>
        <w:tab w:val="center" w:leader="none" w:pos="4819"/>
        <w:tab w:val="right" w:leader="none" w:pos="9638"/>
      </w:tabs>
      <w:spacing/>
      <w:ind/>
    </w:pPr>
  </w:style>
  <w:style w:type="paragraph" w:styleId="1011">
    <w:name w:val="En-tête"/>
    <w:basedOn w:val="916"/>
    <w:next w:val="1011"/>
    <w:link w:val="916"/>
    <w:pPr>
      <w:pBdr/>
      <w:tabs>
        <w:tab w:val="center" w:leader="none" w:pos="4536"/>
        <w:tab w:val="right" w:leader="none" w:pos="9072"/>
      </w:tabs>
      <w:spacing/>
      <w:ind/>
    </w:pPr>
  </w:style>
  <w:style w:type="paragraph" w:styleId="1012">
    <w:name w:val="Pied de page"/>
    <w:basedOn w:val="916"/>
    <w:next w:val="1012"/>
    <w:link w:val="916"/>
    <w:pPr>
      <w:pBdr/>
      <w:spacing/>
      <w:ind/>
    </w:pPr>
    <w:rPr>
      <w:sz w:val="24"/>
      <w:szCs w:val="24"/>
      <w:lang w:val="en-US"/>
    </w:rPr>
  </w:style>
  <w:style w:type="paragraph" w:styleId="1013">
    <w:name w:val="Paragraphe de liste"/>
    <w:basedOn w:val="916"/>
    <w:next w:val="1013"/>
    <w:link w:val="916"/>
    <w:qFormat/>
    <w:pPr>
      <w:pBdr/>
      <w:spacing w:after="280" w:before="280"/>
      <w:ind/>
    </w:pPr>
    <w:rPr>
      <w:sz w:val="24"/>
      <w:szCs w:val="24"/>
    </w:rPr>
  </w:style>
  <w:style w:type="paragraph" w:styleId="1014">
    <w:name w:val="Contenu de cadre"/>
    <w:basedOn w:val="916"/>
    <w:next w:val="1014"/>
    <w:link w:val="916"/>
    <w:pPr>
      <w:pBdr/>
      <w:spacing/>
      <w:ind/>
    </w:pPr>
  </w:style>
  <w:style w:type="paragraph" w:styleId="1015">
    <w:name w:val="Contenu de tableau"/>
    <w:basedOn w:val="916"/>
    <w:next w:val="1015"/>
    <w:link w:val="916"/>
    <w:pPr>
      <w:widowControl w:val="false"/>
      <w:suppressLineNumbers w:val="true"/>
      <w:pBdr/>
      <w:spacing/>
      <w:ind/>
    </w:pPr>
  </w:style>
  <w:style w:type="paragraph" w:styleId="1016">
    <w:name w:val="Titre de tableau"/>
    <w:basedOn w:val="1015"/>
    <w:next w:val="1016"/>
    <w:link w:val="916"/>
    <w:pPr>
      <w:suppressLineNumbers w:val="true"/>
      <w:pBdr/>
      <w:spacing/>
      <w:ind/>
      <w:jc w:val="center"/>
    </w:pPr>
    <w:rPr>
      <w:b/>
      <w:bCs/>
    </w:rPr>
  </w:style>
  <w:style w:type="paragraph" w:styleId="1017">
    <w:name w:val="Normal (Web)"/>
    <w:basedOn w:val="916"/>
    <w:next w:val="1017"/>
    <w:link w:val="916"/>
    <w:uiPriority w:val="99"/>
    <w:semiHidden/>
    <w:unhideWhenUsed/>
    <w:pPr>
      <w:pBdr/>
      <w:spacing w:after="100" w:afterAutospacing="1" w:before="100" w:beforeAutospacing="1"/>
      <w:ind/>
    </w:pPr>
    <w:rPr>
      <w:sz w:val="24"/>
      <w:szCs w:val="24"/>
      <w:lang w:eastAsia="fr-F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lbf</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PIERRE MARIE TARADE</dc:creator>
  <cp:revision>7</cp:revision>
  <dcterms:created xsi:type="dcterms:W3CDTF">2013-02-07T10:25:00Z</dcterms:created>
  <dcterms:modified xsi:type="dcterms:W3CDTF">2025-12-16T22:11:36Z</dcterms:modified>
  <cp:version>917504</cp:version>
</cp:coreProperties>
</file>